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DAF" w:rsidRDefault="008D2DAF" w:rsidP="008D2DAF">
      <w:pPr>
        <w:ind w:left="13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14.00-16.00 – Регистрация. Замер роста,  выдача номера участника, оплата турнирного взноса и полугодового взноса в федерацию </w:t>
      </w:r>
      <w:r>
        <w:rPr>
          <w:rFonts w:ascii="Times New Roman" w:hAnsi="Times New Roman" w:cs="Times New Roman"/>
          <w:sz w:val="26"/>
          <w:szCs w:val="26"/>
          <w:lang w:val="en-US"/>
        </w:rPr>
        <w:t>WFF</w:t>
      </w: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  <w:lang w:val="en-US"/>
        </w:rPr>
        <w:t>WBBF</w:t>
      </w:r>
      <w:r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  <w:u w:val="single"/>
        </w:rPr>
        <w:t>17.00</w:t>
      </w:r>
      <w:r>
        <w:rPr>
          <w:rFonts w:ascii="Times New Roman" w:hAnsi="Times New Roman" w:cs="Times New Roman"/>
          <w:sz w:val="26"/>
          <w:szCs w:val="26"/>
        </w:rPr>
        <w:t xml:space="preserve"> – Церемония открытия. Приветственное слово, объявление судей.</w:t>
      </w:r>
    </w:p>
    <w:p w:rsidR="008D2DAF" w:rsidRDefault="008D2DAF" w:rsidP="008D2DAF">
      <w:pPr>
        <w:pStyle w:val="a3"/>
        <w:spacing w:after="80"/>
        <w:ind w:left="714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bookmarkStart w:id="0" w:name="_GoBack"/>
      <w:bookmarkEnd w:id="0"/>
    </w:p>
    <w:p w:rsidR="008D2DAF" w:rsidRPr="008D2DAF" w:rsidRDefault="00CA6FA4" w:rsidP="008D2DAF">
      <w:pPr>
        <w:pStyle w:val="a3"/>
        <w:spacing w:after="80"/>
        <w:ind w:left="714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РЕГЛАМЕНТ ВЫХОДА СПОРТСМЕНОВ:</w:t>
      </w:r>
    </w:p>
    <w:p w:rsidR="00CA6FA4" w:rsidRDefault="00CA6FA4" w:rsidP="00CA6FA4">
      <w:pPr>
        <w:pStyle w:val="a3"/>
        <w:numPr>
          <w:ilvl w:val="0"/>
          <w:numId w:val="1"/>
        </w:numPr>
        <w:spacing w:after="80"/>
        <w:ind w:left="714" w:hanging="35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Модельный фитнес</w:t>
      </w:r>
      <w:r>
        <w:rPr>
          <w:rFonts w:ascii="Times New Roman" w:hAnsi="Times New Roman" w:cs="Times New Roman"/>
          <w:sz w:val="26"/>
          <w:szCs w:val="26"/>
        </w:rPr>
        <w:t>, выход в платьях. (Все девушки «Модельный фитнес»).            Презентация, дефиле - выход по 1 человеку. (Девушка выходит в центр, показывает несколько позиций и отходит к заднему краю сцены)</w:t>
      </w:r>
      <w:r>
        <w:rPr>
          <w:rFonts w:ascii="Times New Roman" w:hAnsi="Times New Roman" w:cs="Times New Roman"/>
          <w:sz w:val="26"/>
          <w:szCs w:val="26"/>
        </w:rPr>
        <w:br/>
        <w:t>Как все девушки вышли, они проходят по кругу (вдоль края сцены) и уходят за кулисы.</w:t>
      </w:r>
    </w:p>
    <w:p w:rsidR="00CA6FA4" w:rsidRDefault="00CA6FA4" w:rsidP="00CA6F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Фитнес Бикини.</w:t>
      </w:r>
      <w:r>
        <w:rPr>
          <w:rFonts w:ascii="Times New Roman" w:hAnsi="Times New Roman" w:cs="Times New Roman"/>
          <w:sz w:val="26"/>
          <w:szCs w:val="26"/>
        </w:rPr>
        <w:t xml:space="preserve"> Презентация, дефиле - выход по 1 человеку. (Девушка выходит в центр, показывает несколько позиций и отходит к заднему краю сцены)</w:t>
      </w:r>
      <w:r>
        <w:rPr>
          <w:rFonts w:ascii="Times New Roman" w:hAnsi="Times New Roman" w:cs="Times New Roman"/>
          <w:sz w:val="26"/>
          <w:szCs w:val="26"/>
        </w:rPr>
        <w:br/>
        <w:t>Как все девушки категории вышли – их приглашают на центр для сравнивания.</w:t>
      </w:r>
    </w:p>
    <w:p w:rsidR="00CA6FA4" w:rsidRDefault="00CA6FA4" w:rsidP="00CA6FA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девушки до 18 лет включительно. </w:t>
      </w:r>
    </w:p>
    <w:p w:rsidR="00CA6FA4" w:rsidRDefault="00CA6FA4" w:rsidP="00CA6FA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девушки до 22 лет включительно. </w:t>
      </w:r>
    </w:p>
    <w:p w:rsidR="00CA6FA4" w:rsidRDefault="00CA6FA4" w:rsidP="00CA6FA4">
      <w:pPr>
        <w:pStyle w:val="a3"/>
        <w:ind w:left="49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 160 см, </w:t>
      </w:r>
      <w:proofErr w:type="gramStart"/>
      <w:r>
        <w:rPr>
          <w:rFonts w:ascii="Times New Roman" w:hAnsi="Times New Roman" w:cs="Times New Roman"/>
          <w:sz w:val="26"/>
          <w:szCs w:val="26"/>
        </w:rPr>
        <w:t>До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165 см, Свыше 165 см</w:t>
      </w:r>
    </w:p>
    <w:p w:rsidR="00CA6FA4" w:rsidRDefault="00CA6FA4" w:rsidP="00CA6FA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Открытая возрастная группа. </w:t>
      </w:r>
      <w:r>
        <w:rPr>
          <w:rFonts w:ascii="Times New Roman" w:hAnsi="Times New Roman" w:cs="Times New Roman"/>
          <w:sz w:val="26"/>
          <w:szCs w:val="26"/>
        </w:rPr>
        <w:br/>
        <w:t xml:space="preserve">До 160 см, </w:t>
      </w:r>
      <w:proofErr w:type="gramStart"/>
      <w:r>
        <w:rPr>
          <w:rFonts w:ascii="Times New Roman" w:hAnsi="Times New Roman" w:cs="Times New Roman"/>
          <w:sz w:val="26"/>
          <w:szCs w:val="26"/>
        </w:rPr>
        <w:t>До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165 см, Свыше 165 см</w:t>
      </w:r>
    </w:p>
    <w:p w:rsidR="00CA6FA4" w:rsidRDefault="00CA6FA4" w:rsidP="00CA6FA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Фитнесс Бикини – старше 35 лет.</w:t>
      </w:r>
    </w:p>
    <w:p w:rsidR="00CA6FA4" w:rsidRDefault="00CA6FA4" w:rsidP="00CA6FA4">
      <w:pPr>
        <w:pStyle w:val="a3"/>
        <w:numPr>
          <w:ilvl w:val="0"/>
          <w:numId w:val="3"/>
        </w:numPr>
        <w:spacing w:before="100" w:after="0"/>
        <w:ind w:left="782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Пляжный фитнес. </w:t>
      </w:r>
      <w:r>
        <w:rPr>
          <w:rFonts w:ascii="Times New Roman" w:hAnsi="Times New Roman" w:cs="Times New Roman"/>
          <w:sz w:val="26"/>
          <w:szCs w:val="26"/>
        </w:rPr>
        <w:t xml:space="preserve">Выходят на центр сцены вся категория полностью (не по одному) </w:t>
      </w:r>
    </w:p>
    <w:p w:rsidR="00CA6FA4" w:rsidRDefault="00CA6FA4" w:rsidP="00CA6FA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 18 лет включительно. </w:t>
      </w:r>
    </w:p>
    <w:p w:rsidR="00CA6FA4" w:rsidRDefault="00CA6FA4" w:rsidP="00CA6FA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 22 лет включительно. </w:t>
      </w:r>
    </w:p>
    <w:p w:rsidR="00CA6FA4" w:rsidRDefault="00CA6FA4" w:rsidP="00CA6FA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Открытая возрастная группа. </w:t>
      </w:r>
    </w:p>
    <w:p w:rsidR="00CA6FA4" w:rsidRDefault="00CA6FA4" w:rsidP="00CA6FA4">
      <w:pPr>
        <w:pStyle w:val="a3"/>
        <w:ind w:left="49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 175 см, Свыше 175 см</w:t>
      </w:r>
    </w:p>
    <w:p w:rsidR="00CA6FA4" w:rsidRDefault="00CA6FA4" w:rsidP="00CA6FA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Модельный фитнес.</w:t>
      </w:r>
      <w:r>
        <w:rPr>
          <w:rFonts w:ascii="Times New Roman" w:hAnsi="Times New Roman" w:cs="Times New Roman"/>
          <w:sz w:val="26"/>
          <w:szCs w:val="26"/>
        </w:rPr>
        <w:t xml:space="preserve"> Выходят на центр сцены вся категория полностью (не по одному) </w:t>
      </w:r>
    </w:p>
    <w:p w:rsidR="00CA6FA4" w:rsidRDefault="00CA6FA4" w:rsidP="00CA6FA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девушки до 18 лет включительно. </w:t>
      </w:r>
    </w:p>
    <w:p w:rsidR="00CA6FA4" w:rsidRDefault="00CA6FA4" w:rsidP="00CA6FA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 22 лет включительно. </w:t>
      </w:r>
    </w:p>
    <w:p w:rsidR="00CA6FA4" w:rsidRDefault="00CA6FA4" w:rsidP="00CA6FA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Открытая возрастная группа. </w:t>
      </w:r>
    </w:p>
    <w:p w:rsidR="00CA6FA4" w:rsidRDefault="00CA6FA4" w:rsidP="00CA6FA4">
      <w:pPr>
        <w:pStyle w:val="a3"/>
        <w:ind w:left="49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 165 см, Свыше 165 см</w:t>
      </w:r>
    </w:p>
    <w:p w:rsidR="00CA6FA4" w:rsidRDefault="00CA6FA4" w:rsidP="00CA6FA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Модельный фитнес старше 35 лет.</w:t>
      </w:r>
    </w:p>
    <w:p w:rsidR="00CA6FA4" w:rsidRDefault="00CA6FA4" w:rsidP="00CA6FA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Атлетический Фитнес (Бодибилдинг).</w:t>
      </w:r>
      <w:r>
        <w:rPr>
          <w:rFonts w:ascii="Times New Roman" w:hAnsi="Times New Roman" w:cs="Times New Roman"/>
          <w:sz w:val="26"/>
          <w:szCs w:val="26"/>
        </w:rPr>
        <w:t xml:space="preserve"> (Произвольная программа). Сначала женщины затем мужчины, по порядку. Продолжительность выступления не должна превышать 1,5 минуты.</w:t>
      </w:r>
      <w:r>
        <w:rPr>
          <w:rFonts w:ascii="Times New Roman" w:hAnsi="Times New Roman" w:cs="Times New Roman"/>
          <w:sz w:val="26"/>
          <w:szCs w:val="26"/>
        </w:rPr>
        <w:br/>
        <w:t>Выход по 1, под музыку.</w:t>
      </w:r>
    </w:p>
    <w:p w:rsidR="00CA6FA4" w:rsidRDefault="00CA6FA4" w:rsidP="00CA6FA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Фитнес пары.</w:t>
      </w:r>
      <w:r>
        <w:rPr>
          <w:rFonts w:ascii="Times New Roman" w:hAnsi="Times New Roman" w:cs="Times New Roman"/>
          <w:sz w:val="26"/>
          <w:szCs w:val="26"/>
        </w:rPr>
        <w:t xml:space="preserve"> Выходят на центр сцены вся категория полностью (не по одному)</w:t>
      </w:r>
    </w:p>
    <w:p w:rsidR="00CA6FA4" w:rsidRDefault="00CA6FA4" w:rsidP="00CA6FA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CA6FA4" w:rsidRDefault="00CA6FA4" w:rsidP="00CA6FA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Пляжный Фитнес Абсолютная категория.</w:t>
      </w:r>
      <w:r>
        <w:rPr>
          <w:rFonts w:ascii="Times New Roman" w:hAnsi="Times New Roman" w:cs="Times New Roman"/>
          <w:sz w:val="26"/>
          <w:szCs w:val="26"/>
        </w:rPr>
        <w:t xml:space="preserve"> (Сравнение) Только победители своих категорий, кроме ветеранов. Выходят на центр сцены вся категория полностью (не по одному)</w:t>
      </w:r>
    </w:p>
    <w:p w:rsidR="00CA6FA4" w:rsidRDefault="00CA6FA4" w:rsidP="00CA6FA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Модельный фитнес Абсолютная Категория</w:t>
      </w:r>
      <w:r>
        <w:rPr>
          <w:rFonts w:ascii="Times New Roman" w:hAnsi="Times New Roman" w:cs="Times New Roman"/>
          <w:sz w:val="26"/>
          <w:szCs w:val="26"/>
        </w:rPr>
        <w:t>. (Сравнение) Только победители своих категорий, кроме ветеранов. Выходят на центр сцены вся категория полностью (не по одному)</w:t>
      </w:r>
    </w:p>
    <w:p w:rsidR="00CA6FA4" w:rsidRDefault="00CA6FA4" w:rsidP="00CA6FA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Атлетический Фитнес (Бодибилдинг) Женщины.</w:t>
      </w:r>
      <w:r>
        <w:rPr>
          <w:rFonts w:ascii="Times New Roman" w:hAnsi="Times New Roman" w:cs="Times New Roman"/>
          <w:sz w:val="26"/>
          <w:szCs w:val="26"/>
        </w:rPr>
        <w:t xml:space="preserve"> Выходят на центр сцены вся категория полностью (не по одному)</w:t>
      </w:r>
    </w:p>
    <w:p w:rsidR="00CA6FA4" w:rsidRDefault="00CA6FA4" w:rsidP="00CA6FA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Атлетический Фитнес (Бодибилдинг) Мужчины.</w:t>
      </w:r>
      <w:r>
        <w:rPr>
          <w:rFonts w:ascii="Times New Roman" w:hAnsi="Times New Roman" w:cs="Times New Roman"/>
          <w:sz w:val="26"/>
          <w:szCs w:val="26"/>
        </w:rPr>
        <w:t xml:space="preserve"> Выходят на центр сцены вся категория полностью (не по одному)</w:t>
      </w:r>
      <w:r>
        <w:rPr>
          <w:rFonts w:ascii="Times New Roman" w:hAnsi="Times New Roman" w:cs="Times New Roman"/>
          <w:sz w:val="26"/>
          <w:szCs w:val="26"/>
        </w:rPr>
        <w:br/>
        <w:t>Абсолютное первенство.</w:t>
      </w:r>
    </w:p>
    <w:p w:rsidR="00CA6FA4" w:rsidRDefault="00CA6FA4" w:rsidP="00CA6FA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Фитнес Бикини Абсолютная Категория.</w:t>
      </w:r>
      <w:r>
        <w:rPr>
          <w:rFonts w:ascii="Times New Roman" w:hAnsi="Times New Roman" w:cs="Times New Roman"/>
          <w:sz w:val="26"/>
          <w:szCs w:val="26"/>
        </w:rPr>
        <w:t xml:space="preserve"> (Сравнение) Только победители своих категорий, кроме ветеранов. Выходят на центр сцены вся категория полностью (не по одному)</w:t>
      </w:r>
    </w:p>
    <w:p w:rsidR="00CA6FA4" w:rsidRDefault="00CA6FA4" w:rsidP="00CA6FA4">
      <w:pPr>
        <w:pStyle w:val="a3"/>
        <w:ind w:left="495"/>
        <w:rPr>
          <w:rFonts w:ascii="Times New Roman" w:hAnsi="Times New Roman" w:cs="Times New Roman"/>
          <w:sz w:val="26"/>
          <w:szCs w:val="26"/>
        </w:rPr>
      </w:pPr>
    </w:p>
    <w:p w:rsidR="00CA6FA4" w:rsidRDefault="00CA6FA4" w:rsidP="00CA6FA4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Награждение Тренеров Чемпионов</w:t>
      </w:r>
    </w:p>
    <w:p w:rsidR="00CA6FA4" w:rsidRDefault="00CA6FA4" w:rsidP="00CA6FA4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Награждение Команд Чемпионов</w:t>
      </w:r>
    </w:p>
    <w:p w:rsidR="002241D4" w:rsidRDefault="002241D4"/>
    <w:sectPr w:rsidR="00224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73F9F"/>
    <w:multiLevelType w:val="hybridMultilevel"/>
    <w:tmpl w:val="259084AE"/>
    <w:lvl w:ilvl="0" w:tplc="94C4A6E4">
      <w:start w:val="15"/>
      <w:numFmt w:val="bullet"/>
      <w:lvlText w:val=""/>
      <w:lvlJc w:val="left"/>
      <w:pPr>
        <w:ind w:left="495" w:hanging="360"/>
      </w:pPr>
      <w:rPr>
        <w:rFonts w:ascii="Symbol" w:eastAsiaTheme="minorHAnsi" w:hAnsi="Symbol" w:cstheme="minorBidi" w:hint="default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1" w15:restartNumberingAfterBreak="0">
    <w:nsid w:val="2E8439D0"/>
    <w:multiLevelType w:val="hybridMultilevel"/>
    <w:tmpl w:val="F1DC2778"/>
    <w:lvl w:ilvl="0" w:tplc="AA4814DE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  <w:b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77E1EF8"/>
    <w:multiLevelType w:val="hybridMultilevel"/>
    <w:tmpl w:val="26283004"/>
    <w:lvl w:ilvl="0" w:tplc="780E2D0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A15C2D"/>
    <w:multiLevelType w:val="hybridMultilevel"/>
    <w:tmpl w:val="6C461ED0"/>
    <w:lvl w:ilvl="0" w:tplc="6C00BAB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0F18C2"/>
    <w:multiLevelType w:val="hybridMultilevel"/>
    <w:tmpl w:val="E702C7CC"/>
    <w:lvl w:ilvl="0" w:tplc="989AB5E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469"/>
    <w:rsid w:val="002241D4"/>
    <w:rsid w:val="008D2DAF"/>
    <w:rsid w:val="00CA6FA4"/>
    <w:rsid w:val="00E63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2C700"/>
  <w15:chartTrackingRefBased/>
  <w15:docId w15:val="{935AD8C7-3DC2-43A7-92F1-DDCDE6A50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6FA4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7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2042</Characters>
  <Application>Microsoft Office Word</Application>
  <DocSecurity>0</DocSecurity>
  <Lines>17</Lines>
  <Paragraphs>4</Paragraphs>
  <ScaleCrop>false</ScaleCrop>
  <Company>SPecialiST RePack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5</cp:revision>
  <dcterms:created xsi:type="dcterms:W3CDTF">2017-04-25T15:11:00Z</dcterms:created>
  <dcterms:modified xsi:type="dcterms:W3CDTF">2017-04-25T15:13:00Z</dcterms:modified>
</cp:coreProperties>
</file>