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5"/>
      </w:tblGrid>
      <w:tr w:rsidR="00695C0C" w:rsidRPr="004D56BF" w:rsidTr="005946D4">
        <w:tc>
          <w:tcPr>
            <w:tcW w:w="5494" w:type="dxa"/>
          </w:tcPr>
          <w:p w:rsidR="00695C0C" w:rsidRPr="004D56BF" w:rsidRDefault="005946D4" w:rsidP="005946D4">
            <w:pPr>
              <w:spacing w:line="353" w:lineRule="atLeast"/>
              <w:outlineLvl w:val="1"/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</w:pP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t>Согласовано:</w:t>
            </w: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br/>
              <w:t>Президент ООО «Атлетический фитнес России»</w:t>
            </w: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br/>
              <w:t>А.В. Басов_______________________________</w:t>
            </w:r>
          </w:p>
        </w:tc>
        <w:tc>
          <w:tcPr>
            <w:tcW w:w="5495" w:type="dxa"/>
          </w:tcPr>
          <w:p w:rsidR="00695C0C" w:rsidRPr="004D56BF" w:rsidRDefault="005946D4" w:rsidP="005946D4">
            <w:pPr>
              <w:tabs>
                <w:tab w:val="left" w:pos="382"/>
              </w:tabs>
              <w:spacing w:line="353" w:lineRule="atLeast"/>
              <w:jc w:val="right"/>
              <w:outlineLvl w:val="1"/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</w:pP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tab/>
              <w:t>Утверждаю:</w:t>
            </w: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br/>
              <w:t>Президент Федерации Силовых видов спорта Алтайского края</w:t>
            </w:r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br/>
              <w:t xml:space="preserve">С.В. </w:t>
            </w:r>
            <w:proofErr w:type="gramStart"/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t>Коновалов</w:t>
            </w:r>
            <w:proofErr w:type="gramEnd"/>
            <w:r w:rsidRPr="004D56BF">
              <w:rPr>
                <w:rFonts w:ascii="Verdana" w:eastAsia="Times New Roman" w:hAnsi="Verdana" w:cs="Arial"/>
                <w:color w:val="333333"/>
                <w:sz w:val="18"/>
                <w:szCs w:val="18"/>
                <w:lang w:eastAsia="ru-RU"/>
              </w:rPr>
              <w:t>_________________________</w:t>
            </w:r>
          </w:p>
        </w:tc>
      </w:tr>
    </w:tbl>
    <w:p w:rsidR="005230AA" w:rsidRPr="006151D5" w:rsidRDefault="005230AA" w:rsidP="004D56B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</w:pPr>
    </w:p>
    <w:p w:rsidR="005230AA" w:rsidRPr="006A469B" w:rsidRDefault="006A469B" w:rsidP="005230AA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Положение об открытом Чемпионате Алтайского края </w:t>
      </w: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br/>
        <w:t>по атлетическому фитнесу</w:t>
      </w:r>
      <w:r w:rsidRPr="006A469B">
        <w:rPr>
          <w:rFonts w:ascii="Arial" w:eastAsia="Times New Roman" w:hAnsi="Arial" w:cs="Arial"/>
          <w:color w:val="333333"/>
          <w:sz w:val="35"/>
          <w:szCs w:val="35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</w:r>
      <w:r w:rsidR="002505B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7 октября 2017</w:t>
      </w:r>
      <w:r w:rsidR="009750E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года, г. Барнаул</w:t>
      </w:r>
    </w:p>
    <w:p w:rsidR="006A469B" w:rsidRPr="004D56BF" w:rsidRDefault="006A469B" w:rsidP="004D56BF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</w:p>
    <w:p w:rsidR="005230AA" w:rsidRPr="004D56BF" w:rsidRDefault="006A469B" w:rsidP="004D56BF">
      <w:pPr>
        <w:shd w:val="clear" w:color="auto" w:fill="FFFFFF"/>
        <w:spacing w:before="29" w:after="29" w:line="300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6151D5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I. Цели и задачи</w:t>
      </w:r>
      <w:r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9C5B1E" w:rsidRPr="005946D4">
        <w:rPr>
          <w:rFonts w:ascii="Verdana" w:hAnsi="Verdana"/>
          <w:sz w:val="20"/>
          <w:szCs w:val="20"/>
        </w:rPr>
        <w:t>- выявление сильнейших спортсменов.</w:t>
      </w:r>
    </w:p>
    <w:p w:rsidR="009C5B1E" w:rsidRPr="005946D4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5946D4">
        <w:rPr>
          <w:rFonts w:ascii="Verdana" w:hAnsi="Verdana"/>
          <w:sz w:val="20"/>
          <w:szCs w:val="20"/>
        </w:rPr>
        <w:t>- пропаганда здорового образа жизни.</w:t>
      </w:r>
    </w:p>
    <w:p w:rsidR="00901C83" w:rsidRDefault="009C5B1E" w:rsidP="002505BD">
      <w:pPr>
        <w:spacing w:after="0" w:line="240" w:lineRule="auto"/>
        <w:rPr>
          <w:rFonts w:ascii="Arial" w:hAnsi="Arial" w:cs="Arial"/>
          <w:color w:val="444444"/>
          <w:sz w:val="20"/>
          <w:szCs w:val="20"/>
          <w:shd w:val="clear" w:color="auto" w:fill="FFFFFF"/>
        </w:rPr>
      </w:pPr>
      <w:r w:rsidRPr="005946D4">
        <w:rPr>
          <w:rFonts w:ascii="Verdana" w:hAnsi="Verdana"/>
          <w:sz w:val="20"/>
          <w:szCs w:val="20"/>
        </w:rPr>
        <w:t>- демонстрация красоты тела и спортивного телосложения</w:t>
      </w:r>
      <w:proofErr w:type="gramStart"/>
      <w:r w:rsidRPr="005946D4">
        <w:rPr>
          <w:rFonts w:ascii="Verdana" w:hAnsi="Verdana"/>
          <w:sz w:val="20"/>
          <w:szCs w:val="20"/>
        </w:rPr>
        <w:t>.</w:t>
      </w:r>
      <w:proofErr w:type="gramEnd"/>
      <w:r w:rsidR="00E506C9">
        <w:rPr>
          <w:rFonts w:ascii="Verdana" w:hAnsi="Verdana"/>
          <w:sz w:val="20"/>
          <w:szCs w:val="20"/>
        </w:rPr>
        <w:br/>
        <w:t xml:space="preserve">- </w:t>
      </w:r>
      <w:proofErr w:type="gramStart"/>
      <w:r w:rsidR="00E506C9">
        <w:rPr>
          <w:rFonts w:ascii="Verdana" w:hAnsi="Verdana"/>
          <w:sz w:val="20"/>
          <w:szCs w:val="20"/>
        </w:rPr>
        <w:t>п</w:t>
      </w:r>
      <w:proofErr w:type="gramEnd"/>
      <w:r w:rsidR="00E506C9">
        <w:rPr>
          <w:rFonts w:ascii="Verdana" w:hAnsi="Verdana"/>
          <w:sz w:val="20"/>
          <w:szCs w:val="20"/>
        </w:rPr>
        <w:t xml:space="preserve">рисвоение спортивных разрядов по версии </w:t>
      </w:r>
      <w:r w:rsidR="00E506C9">
        <w:rPr>
          <w:rFonts w:ascii="Verdana" w:hAnsi="Verdana"/>
          <w:sz w:val="20"/>
          <w:szCs w:val="20"/>
          <w:lang w:val="en-US"/>
        </w:rPr>
        <w:t>WFF</w:t>
      </w:r>
      <w:r w:rsidR="00E506C9" w:rsidRPr="00E506C9">
        <w:rPr>
          <w:rFonts w:ascii="Verdana" w:hAnsi="Verdana"/>
          <w:sz w:val="20"/>
          <w:szCs w:val="20"/>
        </w:rPr>
        <w:t xml:space="preserve"> </w:t>
      </w:r>
      <w:r w:rsidR="00E506C9">
        <w:rPr>
          <w:rFonts w:ascii="Verdana" w:hAnsi="Verdana"/>
          <w:sz w:val="20"/>
          <w:szCs w:val="20"/>
        </w:rPr>
        <w:t xml:space="preserve">и </w:t>
      </w:r>
      <w:r w:rsidR="00E506C9">
        <w:rPr>
          <w:rFonts w:ascii="Verdana" w:hAnsi="Verdana"/>
          <w:sz w:val="20"/>
          <w:szCs w:val="20"/>
          <w:lang w:val="en-US"/>
        </w:rPr>
        <w:t>WBBF</w:t>
      </w:r>
      <w:r w:rsidR="00E506C9">
        <w:rPr>
          <w:rFonts w:ascii="Verdana" w:hAnsi="Verdana"/>
          <w:sz w:val="20"/>
          <w:szCs w:val="20"/>
        </w:rPr>
        <w:t>.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4D56BF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II. Сроки и место проведения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Соревнования пройдут </w:t>
      </w:r>
      <w:r w:rsidR="00CD4F6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2505B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7</w:t>
      </w:r>
      <w:r w:rsidR="00AA2EF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октября</w:t>
      </w:r>
      <w:r w:rsidR="002505B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2017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года.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ДК Сибэнергомаш.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2505B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Регистрация с 14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.00 – 16.30, начало турнира 17.00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4D56BF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III. </w:t>
      </w:r>
      <w:r w:rsidR="00901C83" w:rsidRPr="00901C83">
        <w:rPr>
          <w:rStyle w:val="a4"/>
          <w:rFonts w:ascii="Verdana" w:hAnsi="Verdana" w:cs="Arial"/>
          <w:color w:val="444444"/>
          <w:sz w:val="20"/>
          <w:szCs w:val="20"/>
          <w:shd w:val="clear" w:color="auto" w:fill="FFFFFF"/>
        </w:rPr>
        <w:t>Участники соревнований</w:t>
      </w:r>
      <w:r w:rsidR="00901C83" w:rsidRPr="00901C83">
        <w:rPr>
          <w:rFonts w:ascii="Verdana" w:hAnsi="Verdana" w:cs="Arial"/>
          <w:color w:val="444444"/>
          <w:sz w:val="20"/>
          <w:szCs w:val="20"/>
        </w:rPr>
        <w:br/>
      </w:r>
      <w:r w:rsidR="00901C83" w:rsidRP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 xml:space="preserve">К участию в соревнованиях </w:t>
      </w:r>
      <w:r w:rsidR="00B064E7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допускаются спортсмены четырех</w:t>
      </w:r>
      <w:r w:rsidR="00901C83" w:rsidRP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 xml:space="preserve"> возрастных групп: юноши и девушки до 18 лет (включитель</w:t>
      </w:r>
      <w:r w:rsid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 xml:space="preserve">но), юниоры и юниорки до 22 лет (включительно), открытый класс, </w:t>
      </w:r>
      <w:r w:rsidR="00D9641E">
        <w:rPr>
          <w:rFonts w:ascii="Verdana" w:hAnsi="Verdana" w:cs="Arial"/>
          <w:color w:val="444444"/>
          <w:sz w:val="20"/>
          <w:szCs w:val="20"/>
          <w:shd w:val="clear" w:color="auto" w:fill="FFFFFF"/>
        </w:rPr>
        <w:t xml:space="preserve">женщины </w:t>
      </w:r>
      <w:r w:rsidR="003C64BA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мастера старше 40</w:t>
      </w:r>
      <w:r w:rsidR="00901C83" w:rsidRP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 xml:space="preserve"> лет</w:t>
      </w:r>
      <w:r w:rsid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, мужчины старше 4</w:t>
      </w:r>
      <w:r w:rsidR="00901C83" w:rsidRPr="00901C83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0 лет.</w:t>
      </w:r>
      <w:r w:rsidR="00901C83">
        <w:rPr>
          <w:rFonts w:ascii="Arial" w:hAnsi="Arial" w:cs="Arial"/>
          <w:color w:val="444444"/>
          <w:sz w:val="20"/>
          <w:szCs w:val="20"/>
          <w:shd w:val="clear" w:color="auto" w:fill="FFFFFF"/>
        </w:rPr>
        <w:t> </w:t>
      </w:r>
    </w:p>
    <w:p w:rsidR="003B5400" w:rsidRDefault="006A469B" w:rsidP="002505BD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4D56BF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901C83">
        <w:rPr>
          <w:rFonts w:ascii="Verdana" w:eastAsia="Times New Roman" w:hAnsi="Verdana" w:cs="Times New Roman"/>
          <w:b/>
          <w:color w:val="333333"/>
          <w:sz w:val="20"/>
          <w:szCs w:val="20"/>
          <w:lang w:eastAsia="ru-RU"/>
        </w:rPr>
        <w:t>Номинации</w:t>
      </w:r>
      <w:r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397A89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1. Модельный фитнес</w:t>
      </w:r>
      <w:r w:rsidR="00372F53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(Девушки)</w:t>
      </w:r>
      <w:r w:rsidR="00372F53" w:rsidRPr="00C860D5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br/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Критерии номинации</w:t>
      </w:r>
      <w:r w:rsidR="004D56BF" w:rsidRP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, формула: (Рост – 100)*0,77 = максимально допустимый вес в данной номинации.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Допускаются небольшие отклонения от требований. 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В случае участия в номинации менее 3 человек – возможно объединение категорий.</w:t>
      </w:r>
      <w:r w:rsidR="00C860D5" w:rsidRPr="004D56BF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* Пояснение судейства</w:t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: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 xml:space="preserve">Б. Излишне раскачанная мускулатура (по мужскому принципу), сепарация и </w:t>
      </w:r>
      <w:proofErr w:type="spellStart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венозность</w:t>
      </w:r>
      <w:proofErr w:type="spellEnd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– 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не является преимуществом при определении победителя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мускулатуры будет оценена по достоинству.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ab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 xml:space="preserve">В. Украшения, макияж, умение ходить на каблуках, образ </w:t>
      </w:r>
      <w:proofErr w:type="spellStart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итп</w:t>
      </w:r>
      <w:proofErr w:type="spellEnd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– являются дополнительным критерием оценки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, и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берется во внимание, только при прочих равных факторах.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Выход в платьях – так же оценивается по данным критери</w:t>
      </w:r>
      <w:r w:rsidR="005230AA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ям, т.е. не является решающим.</w:t>
      </w:r>
      <w:r w:rsidR="005230AA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2433D4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Г. </w:t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Демонстрация 4 сторон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. (Передняя и задняя позиция – ноги вместе.)</w:t>
      </w:r>
    </w:p>
    <w:p w:rsidR="00D15117" w:rsidRPr="004D56BF" w:rsidRDefault="00D15117" w:rsidP="002505BD">
      <w:pPr>
        <w:spacing w:after="0" w:line="240" w:lineRule="auto"/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</w:pPr>
    </w:p>
    <w:p w:rsidR="003B5400" w:rsidRPr="00D15117" w:rsidRDefault="005230AA" w:rsidP="00D15117">
      <w:pPr>
        <w:spacing w:after="0" w:line="240" w:lineRule="auto"/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2. </w:t>
      </w:r>
      <w:r w:rsidR="003B5400" w:rsidRPr="00D15117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Фитнес Бикини (Девушки)</w:t>
      </w:r>
    </w:p>
    <w:p w:rsidR="004D56BF" w:rsidRDefault="004D56BF" w:rsidP="005230AA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Критерии номинации</w:t>
      </w:r>
      <w:r w:rsidRP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, формула: (Рост – 100)*0,</w:t>
      </w:r>
      <w:r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81</w:t>
      </w:r>
      <w:r w:rsidRP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= максимально допустимый вес в данной номинации.</w:t>
      </w:r>
      <w:r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Допускаются небольшие отклонения от требований.</w:t>
      </w:r>
    </w:p>
    <w:p w:rsidR="00901C83" w:rsidRDefault="00901C83" w:rsidP="005230AA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В случае участия в номинации менее 3 человек – возможно объединение категорий.</w:t>
      </w:r>
    </w:p>
    <w:p w:rsidR="00901C83" w:rsidRPr="004D56BF" w:rsidRDefault="00901C83" w:rsidP="00901C83">
      <w:pPr>
        <w:spacing w:after="0" w:line="240" w:lineRule="auto"/>
        <w:ind w:left="360"/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</w:pPr>
    </w:p>
    <w:p w:rsidR="00901C83" w:rsidRPr="004D56BF" w:rsidRDefault="00901C83" w:rsidP="005230AA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4D56BF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* Пояснение судейства:</w:t>
      </w:r>
    </w:p>
    <w:p w:rsidR="005230AA" w:rsidRDefault="002433D4" w:rsidP="005230AA">
      <w:pPr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257900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А.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Спортивное телосложение с отсутствием лишнего жира и целлюлита, без излишне развитой мускулатуры.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B064E7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Пропорции тела. Х - образное телосложение, с узкой талией.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5230AA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lastRenderedPageBreak/>
        <w:t xml:space="preserve">•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Ягодицы: Равномерно округлые, наполненные (упругие на вид) ягодицы с четким разделением между ягодицей и бедром (сбоку и сзади)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Грушеобразная форма ягодиц, а так же слишком развитые средняя и малая ягодичная мышцы (квадратная форма ягодиц) – является минусом при сравнении.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Наличие целлюлита, «апельсиновой корки», либо визуально заметного отложения жира – является минусом при сравнении.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Мышцы пресса. Л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егкое очертание кубиков пресса.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Плоский, втянутый живот – будет проигрывать легкому очертанию кубиков пресса.</w:t>
      </w:r>
      <w:r w:rsidR="00B064E7">
        <w:rPr>
          <w:rFonts w:ascii="Verdana" w:hAnsi="Verdana" w:cs="Arial"/>
          <w:i/>
          <w:color w:val="444444"/>
          <w:sz w:val="20"/>
          <w:szCs w:val="20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Хорошо просушенные и явные кубики пресса – не являются выигрышными в сравнении с легким очертанием.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Широчайшие мышцы спины. Демонстрируются без излишнего напряжения, чтобы позиция была максимально естественной – руки находятся свободно, без напряжения. При этом судьи должны иметь возможность увидеть спортивный вид широчайшей мышцы спины.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Икроножные мышцы. Должны пропорционально сочетаться с объемами бедра. Икроножная мышца должна быть не более 3/5 от объема бедра.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D1511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•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Руки. В тонусе, без лишнего жира и излишне развитой мускул</w:t>
      </w:r>
      <w:r w:rsidR="00B064E7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 xml:space="preserve">атуры. Излишнее напряжение рук - 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не рекомендуется.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r w:rsidR="005230AA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Б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  <w:shd w:val="clear" w:color="auto" w:fill="FFFFFF"/>
        </w:rPr>
        <w:t>. Купальник, туфли, украшения, макияж, прическа, умение ходить по сцене и выгодно себя подать в произвольных позах – могут учитываться только при равных показателях по всем остальным критериям.</w:t>
      </w:r>
      <w:r w:rsidR="00257900" w:rsidRPr="00257900">
        <w:rPr>
          <w:rFonts w:ascii="Verdana" w:hAnsi="Verdana" w:cs="Arial"/>
          <w:i/>
          <w:color w:val="444444"/>
          <w:sz w:val="20"/>
          <w:szCs w:val="20"/>
        </w:rPr>
        <w:br/>
      </w:r>
      <w:bookmarkStart w:id="0" w:name="_GoBack"/>
      <w:bookmarkEnd w:id="0"/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В</w:t>
      </w:r>
      <w:r w:rsidRPr="00257900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. </w:t>
      </w:r>
      <w:r w:rsidR="005230AA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Обязательные позы: </w:t>
      </w:r>
      <w:r w:rsidR="00B064E7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</w:t>
      </w:r>
    </w:p>
    <w:p w:rsidR="00257900" w:rsidRPr="004D56BF" w:rsidRDefault="00901C83" w:rsidP="005230AA">
      <w:pPr>
        <w:spacing w:after="0" w:line="240" w:lineRule="auto"/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</w:pPr>
      <w:r w:rsidRPr="00257900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Демонстрация 4 сторон.</w:t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E038DD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E038DD" w:rsidRPr="00901C8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3</w:t>
      </w:r>
      <w:r w:rsidR="00372F53" w:rsidRPr="00901C8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Пляжный фитнес (Мужчины)</w:t>
      </w:r>
      <w:r w:rsidR="00E038DD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Форма одежды: Шорты, Боксеры.</w:t>
      </w:r>
      <w:r w:rsidR="00372F53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E038DD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="00C860D5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901C83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* Пояснение судейства:</w:t>
      </w:r>
      <w:r w:rsidR="00C860D5" w:rsidRPr="00901C8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А. Критерии судейства были скорректированы в 201</w:t>
      </w:r>
      <w:r w:rsidR="004D56BF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7</w:t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году. Судейство проходит по схожим параметрам с известным «</w:t>
      </w:r>
      <w:proofErr w:type="spellStart"/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Менс</w:t>
      </w:r>
      <w:proofErr w:type="spellEnd"/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физик». </w:t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 xml:space="preserve">Б. Главные критерии оценки: Спортивное телосложение, ярко выраженные (прорисованные мышцы, без излишней </w:t>
      </w:r>
      <w:proofErr w:type="spellStart"/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венозности</w:t>
      </w:r>
      <w:proofErr w:type="spellEnd"/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и сепарации), Х (икс) образное телосложение с ярко выраженной талией.</w:t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Руки в кулаки не сжимаются!</w:t>
      </w:r>
      <w:r w:rsidR="00C860D5" w:rsidRPr="00901C83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В. Обязательные позы:</w:t>
      </w:r>
    </w:p>
    <w:p w:rsidR="00D9641E" w:rsidRPr="004D56BF" w:rsidRDefault="00257900" w:rsidP="004D56BF">
      <w:pPr>
        <w:spacing w:after="0" w:line="240" w:lineRule="auto"/>
        <w:rPr>
          <w:rFonts w:ascii="Verdana" w:eastAsia="Times New Roman" w:hAnsi="Verdana" w:cs="Times New Roman"/>
          <w:i/>
          <w:color w:val="404040" w:themeColor="text1" w:themeTint="BF"/>
          <w:sz w:val="20"/>
          <w:szCs w:val="20"/>
          <w:lang w:eastAsia="ru-RU"/>
        </w:rPr>
      </w:pPr>
      <w:r w:rsidRPr="00257900">
        <w:rPr>
          <w:rFonts w:ascii="Verdana" w:hAnsi="Verdana"/>
          <w:i/>
          <w:color w:val="404040" w:themeColor="text1" w:themeTint="BF"/>
          <w:sz w:val="20"/>
          <w:szCs w:val="20"/>
        </w:rPr>
        <w:t xml:space="preserve"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Спина. Разворот к судьям: Стоять необходимо прямо. Взгляд и голова направлены по одной оси направления тела. Положение одной руки – на бедре, а второй – свободно. Нога отставлена назад, опирается на носок. Вторая согнута, но стоит прямо. На спине широчайшие мышцы должны быть приведены в тонус. Голова приподнята. Второй поворот: При демонстрировании данной позы необходимо к судьям стоять правым боком. Демонстрация такая </w:t>
      </w:r>
      <w:proofErr w:type="gramStart"/>
      <w:r w:rsidRPr="00257900">
        <w:rPr>
          <w:rFonts w:ascii="Verdana" w:hAnsi="Verdana"/>
          <w:i/>
          <w:color w:val="404040" w:themeColor="text1" w:themeTint="BF"/>
          <w:sz w:val="20"/>
          <w:szCs w:val="20"/>
        </w:rPr>
        <w:t>же</w:t>
      </w:r>
      <w:proofErr w:type="gramEnd"/>
      <w:r w:rsidRPr="00257900">
        <w:rPr>
          <w:rFonts w:ascii="Verdana" w:hAnsi="Verdana"/>
          <w:i/>
          <w:color w:val="404040" w:themeColor="text1" w:themeTint="BF"/>
          <w:sz w:val="20"/>
          <w:szCs w:val="20"/>
        </w:rPr>
        <w:t xml:space="preserve"> как с левой стороны.</w:t>
      </w:r>
      <w:r w:rsidR="00C860D5" w:rsidRPr="00257900">
        <w:rPr>
          <w:rFonts w:ascii="Verdana" w:eastAsia="Times New Roman" w:hAnsi="Verdana" w:cs="Times New Roman"/>
          <w:i/>
          <w:color w:val="404040" w:themeColor="text1" w:themeTint="BF"/>
          <w:sz w:val="20"/>
          <w:szCs w:val="20"/>
          <w:lang w:eastAsia="ru-RU"/>
        </w:rPr>
        <w:br/>
      </w:r>
    </w:p>
    <w:p w:rsidR="00E038DD" w:rsidRPr="005946D4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4. Атлетический фитнес «Культуризм» (Мужчины)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+ произвольная программа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- грудь-бицепс сбоку с произвольной руки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-широчайшие мышцы спины спереди 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трицепс сбоку с произвольной руки 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двойной бицепс сзади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--широчайшие мышцы сзади 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двойной бицепс спереди 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пресс-бедро спереди </w:t>
      </w:r>
    </w:p>
    <w:p w:rsidR="00E038DD" w:rsidRPr="005946D4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81888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lastRenderedPageBreak/>
        <w:t>5. Атлетический фитнес (Девушки)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+ произвольная программа.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Позы должны выполняться с открытыми ладонями: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грудь-бицепс с произвольной руки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трицепс с произвольной руки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двойной бицепс сзади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двойной бицепс спереди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пресс-бедро</w:t>
      </w:r>
    </w:p>
    <w:p w:rsidR="00C860D5" w:rsidRDefault="00C860D5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860D5" w:rsidRPr="005946D4" w:rsidRDefault="00D9641E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6. Фитнес</w:t>
      </w:r>
      <w:r w:rsidR="00C860D5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пары</w:t>
      </w:r>
      <w:r w:rsidR="00195FA6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</w:t>
      </w:r>
      <w:r w:rsidR="006151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br/>
      </w:r>
      <w:r w:rsidR="006151D5" w:rsidRP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Оценивается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:</w:t>
      </w:r>
      <w:r w:rsidR="006151D5" w:rsidRP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схожесть фигур, образа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костюма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и физическая подготовка пары.</w:t>
      </w:r>
      <w:r w:rsidR="006151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Демонстрация 4 сторон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. (Модельный фитнес, Пляжный фитнес)</w:t>
      </w:r>
    </w:p>
    <w:p w:rsidR="00881888" w:rsidRPr="005946D4" w:rsidRDefault="00881888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D4F60" w:rsidRDefault="00C860D5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7</w:t>
      </w:r>
      <w:r w:rsidR="00881888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Ветераны</w:t>
      </w:r>
      <w:r w:rsidR="00D9641E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</w:t>
      </w:r>
      <w:r w:rsidR="002433D4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– во всех номинациях.</w:t>
      </w:r>
      <w:r w:rsidR="002433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Ветераны 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не принимают участия в абсолютном первенстве. Их участие возможно только по приглашению 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судейской коллегии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8</w:t>
      </w:r>
      <w:r w:rsidR="00881888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Спортсмены с ограниченными возможностями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– во всех номинациях.</w:t>
      </w:r>
    </w:p>
    <w:p w:rsidR="009B11D8" w:rsidRDefault="00E038DD" w:rsidP="009C5B1E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</w:pP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9</w:t>
      </w:r>
      <w:r w:rsidR="00CD4F60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«Тренер чемпионов»</w:t>
      </w:r>
      <w:r w:rsidR="00CD4F6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- по наибольшему кол-ву чемпионов и призеров.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1 место – 12 очков, 2 – 9, 3 </w:t>
      </w:r>
      <w:r w:rsidR="003C64B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–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8</w:t>
      </w:r>
      <w:r w:rsidR="003C64B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4 - 3, 5 - 2, 6 - 1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</w:p>
    <w:p w:rsidR="009B11D8" w:rsidRDefault="006A469B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IV. </w:t>
      </w:r>
      <w:r w:rsidR="00FB5BF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Система проведения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1. 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Модельный фитнес – выход в вечерних платьях. (Презентация - дефиле) 1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0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-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15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секунд</w:t>
      </w:r>
      <w:r w:rsid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затем</w:t>
      </w:r>
    </w:p>
    <w:p w:rsidR="009B11D8" w:rsidRDefault="009B11D8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   с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равнение участников 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каждой категории.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(Купальник)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2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Произвольная программа (</w:t>
      </w:r>
      <w:r w:rsidR="003B540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Только для спортсменов номинации атлетический фитнес)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    </w:t>
      </w:r>
      <w:r w:rsidR="004D56BF" w:rsidRPr="004D56BF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Обязательно демонстрирование не менее 4 обязательных поз в произвольной программе.</w:t>
      </w:r>
    </w:p>
    <w:p w:rsidR="005946D4" w:rsidRDefault="009B11D8" w:rsidP="009B11D8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3. </w:t>
      </w:r>
      <w:r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Фитнес Бикини – выход только в купальниках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Спортсмены должны иметь купальник или плавки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пляжный фитнес – допускаются шорты или боксеры.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Фонограмма</w:t>
      </w:r>
      <w:r w:rsidR="00195FA6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для произвольной программы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должна быть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на </w:t>
      </w:r>
      <w:proofErr w:type="spellStart"/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флешке</w:t>
      </w:r>
      <w:proofErr w:type="spellEnd"/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Для подстраховки можно записать на диск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формата CD-R.</w:t>
      </w:r>
      <w:r w:rsidR="00195FA6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 диске допустим только ОДИН трек. 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Украшения на теле 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разрешены. Единственное требование, чтобы они не мешали судьям оценивать фигуру спортсмена.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="006A469B" w:rsidRPr="009B11D8">
        <w:rPr>
          <w:rFonts w:ascii="Verdana" w:eastAsia="Times New Roman" w:hAnsi="Verdana" w:cs="Times New Roman"/>
          <w:b/>
          <w:color w:val="333333"/>
          <w:sz w:val="20"/>
          <w:szCs w:val="20"/>
          <w:u w:val="single"/>
          <w:lang w:eastAsia="ru-RU"/>
        </w:rPr>
        <w:t>полторы минуты.</w:t>
      </w:r>
      <w:r w:rsidR="00272F80" w:rsidRPr="009B11D8">
        <w:rPr>
          <w:rFonts w:ascii="Verdana" w:eastAsia="Times New Roman" w:hAnsi="Verdana" w:cs="Times New Roman"/>
          <w:b/>
          <w:color w:val="333333"/>
          <w:sz w:val="20"/>
          <w:szCs w:val="20"/>
          <w:u w:val="single"/>
          <w:lang w:eastAsia="ru-RU"/>
        </w:rPr>
        <w:t xml:space="preserve"> 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="006A469B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Высота платформы</w:t>
      </w:r>
      <w:r w:rsidR="00195FA6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обуви</w:t>
      </w:r>
      <w:r w:rsidR="00272F80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и грим не регламентируется. (Допускается любой)</w:t>
      </w:r>
      <w:r w:rsidR="00E506C9" w:rsidRP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* Мужчины выходят босиком, девушки – туфли на каблуках. В произвольной программе – обувь любая.</w:t>
      </w:r>
    </w:p>
    <w:p w:rsidR="003C64BA" w:rsidRPr="009B11D8" w:rsidRDefault="003C64BA" w:rsidP="009B11D8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3C64BA" w:rsidRDefault="003C64BA" w:rsidP="009C5B1E">
      <w:pPr>
        <w:spacing w:after="0" w:line="240" w:lineRule="auto"/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</w:pP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V</w:t>
      </w:r>
      <w:r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. Турнирный взнос. </w:t>
      </w:r>
      <w:r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>Для спортсменов всех возрастных групп - 500 рублей</w:t>
      </w:r>
      <w:r w:rsidR="004D56BF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>. Все деньги с турнирного взноса, в полном объеме пойдут на призы абсолютным чемпионам.</w:t>
      </w:r>
    </w:p>
    <w:p w:rsidR="000354C7" w:rsidRPr="005946D4" w:rsidRDefault="006A469B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3C64BA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VI</w:t>
      </w: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. </w:t>
      </w:r>
      <w:r w:rsidR="000354C7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Награждение</w:t>
      </w:r>
      <w:r w:rsidR="000354C7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Победители и призеры н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аграждаются медалями, Абсолютные ч</w:t>
      </w:r>
      <w:r w:rsidR="000354C7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емпионы </w:t>
      </w:r>
      <w:r w:rsid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эксклюзивными медалями СТЗ Рельеф</w:t>
      </w:r>
      <w:r w:rsidR="000354C7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. </w:t>
      </w:r>
    </w:p>
    <w:p w:rsidR="002433D4" w:rsidRDefault="00CD4F60" w:rsidP="00695C0C">
      <w:pPr>
        <w:spacing w:after="0" w:line="240" w:lineRule="auto"/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«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Тренер чемпионов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– 6</w:t>
      </w:r>
      <w:r w:rsidR="003B540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тренеров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подготовивших наибольш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ее кол-во чемпионов и призеров</w:t>
      </w:r>
      <w:r w:rsidR="00632CEE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награждаются эксклюзивными медалями СТЗ Рельеф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32CEE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Абсолютные чемпионы – 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632CEE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денежными 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призами.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Лучшие </w:t>
      </w:r>
      <w:r w:rsidR="003B540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спортсмены СТЗ Рельеф </w:t>
      </w:r>
      <w:r w:rsidR="009B11D8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отбираются для участия во всероссийских соревнованиях.</w:t>
      </w:r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Другие спортсмены (занявшие 1 и 2 место в своих категориях), могут самостоятельно </w:t>
      </w:r>
      <w:proofErr w:type="gramStart"/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заявляться</w:t>
      </w:r>
      <w:proofErr w:type="gramEnd"/>
      <w:r w:rsidR="004D56BF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на всероссийские турниры сезонов Осень 2017 и Весна 2018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3C64BA" w:rsidRPr="003C64BA">
        <w:rPr>
          <w:rFonts w:ascii="Verdana" w:hAnsi="Verdana" w:cs="Arial"/>
          <w:b/>
          <w:color w:val="333333"/>
          <w:sz w:val="20"/>
          <w:szCs w:val="20"/>
          <w:shd w:val="clear" w:color="auto" w:fill="FFFFFF"/>
        </w:rPr>
        <w:t>VII</w:t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. </w:t>
      </w:r>
      <w:r w:rsidR="00695C0C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Предварительные заявки</w:t>
      </w:r>
      <w:r w:rsidR="00695C0C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br/>
      </w:r>
      <w:r w:rsidR="00695C0C" w:rsidRPr="005946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Предварительные заявки обязательны. </w:t>
      </w:r>
      <w:r w:rsidR="003B5400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>Принимаются до 21</w:t>
      </w:r>
      <w:r w:rsidR="003700E5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сентября</w:t>
      </w:r>
      <w:r w:rsidR="002433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2017 года</w:t>
      </w:r>
    </w:p>
    <w:p w:rsidR="00695C0C" w:rsidRPr="005946D4" w:rsidRDefault="003B5400" w:rsidP="00695C0C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Кулешову Михаилу </w:t>
      </w:r>
      <w:r w:rsidR="00695C0C" w:rsidRPr="005946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-</w:t>
      </w:r>
      <w:r w:rsidR="00695C0C" w:rsidRPr="002433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</w:t>
      </w:r>
      <w:hyperlink r:id="rId6" w:history="1">
        <w:r w:rsidR="002433D4" w:rsidRPr="00FC4DDE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https://vk.com/id30275502</w:t>
        </w:r>
      </w:hyperlink>
      <w:r w:rsidR="003700E5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телефон</w:t>
      </w:r>
      <w:r w:rsidR="002433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</w:t>
      </w:r>
      <w:r w:rsidR="002433D4" w:rsidRPr="002433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>8-905-084-02-25</w:t>
      </w:r>
      <w:r w:rsidR="002433D4">
        <w:rPr>
          <w:rFonts w:ascii="Verdana" w:hAnsi="Verdana"/>
          <w:sz w:val="20"/>
          <w:szCs w:val="20"/>
        </w:rPr>
        <w:t xml:space="preserve">. </w:t>
      </w:r>
      <w:r w:rsidR="002433D4" w:rsidRPr="002433D4">
        <w:rPr>
          <w:rFonts w:ascii="Verdana" w:hAnsi="Verdana"/>
          <w:sz w:val="20"/>
          <w:szCs w:val="20"/>
          <w:u w:val="single"/>
        </w:rPr>
        <w:t>Для подачи заявки обязательно необходимо заполнить Анкету участника</w:t>
      </w:r>
      <w:r w:rsidR="002433D4">
        <w:rPr>
          <w:rFonts w:ascii="Verdana" w:hAnsi="Verdana"/>
          <w:sz w:val="20"/>
          <w:szCs w:val="20"/>
          <w:u w:val="single"/>
        </w:rPr>
        <w:t>!</w:t>
      </w:r>
    </w:p>
    <w:p w:rsidR="00695C0C" w:rsidRDefault="00695C0C" w:rsidP="00695C0C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18"/>
          <w:lang w:eastAsia="ru-RU"/>
        </w:rPr>
      </w:pPr>
    </w:p>
    <w:p w:rsidR="003C64BA" w:rsidRDefault="006A469B" w:rsidP="004D56BF">
      <w:pPr>
        <w:spacing w:after="0" w:line="240" w:lineRule="auto"/>
        <w:jc w:val="center"/>
      </w:pPr>
      <w:r w:rsidRPr="006A469B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</w:r>
      <w:r w:rsidRPr="00695C0C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 xml:space="preserve">Данное положение является официальным вызовом на </w:t>
      </w:r>
      <w:r w:rsidR="00695C0C" w:rsidRPr="00695C0C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>соревнования!</w:t>
      </w:r>
    </w:p>
    <w:sectPr w:rsidR="003C64BA" w:rsidSect="004D56BF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868FB"/>
    <w:multiLevelType w:val="hybridMultilevel"/>
    <w:tmpl w:val="545CA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249F7"/>
    <w:multiLevelType w:val="hybridMultilevel"/>
    <w:tmpl w:val="CA5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B0053"/>
    <w:multiLevelType w:val="hybridMultilevel"/>
    <w:tmpl w:val="FF3C29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AE09DA"/>
    <w:multiLevelType w:val="hybridMultilevel"/>
    <w:tmpl w:val="A1B657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9B"/>
    <w:rsid w:val="000354C7"/>
    <w:rsid w:val="000B12C3"/>
    <w:rsid w:val="00191504"/>
    <w:rsid w:val="00195FA6"/>
    <w:rsid w:val="001C7927"/>
    <w:rsid w:val="002069D1"/>
    <w:rsid w:val="002433D4"/>
    <w:rsid w:val="002505BD"/>
    <w:rsid w:val="00252A0E"/>
    <w:rsid w:val="0025651F"/>
    <w:rsid w:val="00257900"/>
    <w:rsid w:val="00262C57"/>
    <w:rsid w:val="00272F80"/>
    <w:rsid w:val="00294B39"/>
    <w:rsid w:val="002B1102"/>
    <w:rsid w:val="002C6603"/>
    <w:rsid w:val="0033329C"/>
    <w:rsid w:val="003700E5"/>
    <w:rsid w:val="00372F53"/>
    <w:rsid w:val="0037469B"/>
    <w:rsid w:val="003863A3"/>
    <w:rsid w:val="00397A89"/>
    <w:rsid w:val="003B5400"/>
    <w:rsid w:val="003C1870"/>
    <w:rsid w:val="003C64BA"/>
    <w:rsid w:val="0041349E"/>
    <w:rsid w:val="00422BA9"/>
    <w:rsid w:val="00424827"/>
    <w:rsid w:val="00447B94"/>
    <w:rsid w:val="0046354A"/>
    <w:rsid w:val="00466385"/>
    <w:rsid w:val="004D56BF"/>
    <w:rsid w:val="004E24E6"/>
    <w:rsid w:val="005149ED"/>
    <w:rsid w:val="005230AA"/>
    <w:rsid w:val="00527610"/>
    <w:rsid w:val="005309C8"/>
    <w:rsid w:val="005533BB"/>
    <w:rsid w:val="005946D4"/>
    <w:rsid w:val="005A5732"/>
    <w:rsid w:val="005F333F"/>
    <w:rsid w:val="006151D5"/>
    <w:rsid w:val="00632CEE"/>
    <w:rsid w:val="00642E41"/>
    <w:rsid w:val="0068521D"/>
    <w:rsid w:val="00695C0C"/>
    <w:rsid w:val="006A469B"/>
    <w:rsid w:val="006B3BBF"/>
    <w:rsid w:val="006D7771"/>
    <w:rsid w:val="006E6F1A"/>
    <w:rsid w:val="0072731A"/>
    <w:rsid w:val="00753C4B"/>
    <w:rsid w:val="0083784D"/>
    <w:rsid w:val="00842BA3"/>
    <w:rsid w:val="00881888"/>
    <w:rsid w:val="008E72A5"/>
    <w:rsid w:val="00901C83"/>
    <w:rsid w:val="00956241"/>
    <w:rsid w:val="009668F2"/>
    <w:rsid w:val="009750E9"/>
    <w:rsid w:val="009922D4"/>
    <w:rsid w:val="00997D54"/>
    <w:rsid w:val="009B11D8"/>
    <w:rsid w:val="009C5B1E"/>
    <w:rsid w:val="009F40D8"/>
    <w:rsid w:val="009F57CF"/>
    <w:rsid w:val="00A31DF6"/>
    <w:rsid w:val="00A35A77"/>
    <w:rsid w:val="00AA2EF5"/>
    <w:rsid w:val="00AA3A5B"/>
    <w:rsid w:val="00AC5D1F"/>
    <w:rsid w:val="00AC6674"/>
    <w:rsid w:val="00B064E7"/>
    <w:rsid w:val="00B944AA"/>
    <w:rsid w:val="00C31CA1"/>
    <w:rsid w:val="00C547A6"/>
    <w:rsid w:val="00C54A91"/>
    <w:rsid w:val="00C860D5"/>
    <w:rsid w:val="00C96285"/>
    <w:rsid w:val="00CB3AD5"/>
    <w:rsid w:val="00CD4F60"/>
    <w:rsid w:val="00CE067F"/>
    <w:rsid w:val="00D01199"/>
    <w:rsid w:val="00D0525B"/>
    <w:rsid w:val="00D12E6B"/>
    <w:rsid w:val="00D15117"/>
    <w:rsid w:val="00D377FC"/>
    <w:rsid w:val="00D674DB"/>
    <w:rsid w:val="00D9641E"/>
    <w:rsid w:val="00DA1975"/>
    <w:rsid w:val="00DD1F0C"/>
    <w:rsid w:val="00DD65E1"/>
    <w:rsid w:val="00E038DD"/>
    <w:rsid w:val="00E0757B"/>
    <w:rsid w:val="00E506C9"/>
    <w:rsid w:val="00F0550E"/>
    <w:rsid w:val="00F275BA"/>
    <w:rsid w:val="00F60BCA"/>
    <w:rsid w:val="00FB334E"/>
    <w:rsid w:val="00FB5BFB"/>
    <w:rsid w:val="00FC6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BF"/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3027550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User</cp:lastModifiedBy>
  <cp:revision>2</cp:revision>
  <dcterms:created xsi:type="dcterms:W3CDTF">2017-08-28T06:58:00Z</dcterms:created>
  <dcterms:modified xsi:type="dcterms:W3CDTF">2017-08-28T06:58:00Z</dcterms:modified>
</cp:coreProperties>
</file>