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3D" w:rsidRPr="005C1D64" w:rsidRDefault="005C1D64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5544185</wp:posOffset>
            </wp:positionH>
            <wp:positionV relativeFrom="paragraph">
              <wp:posOffset>-132715</wp:posOffset>
            </wp:positionV>
            <wp:extent cx="1409700" cy="1028700"/>
            <wp:effectExtent l="19050" t="0" r="0" b="0"/>
            <wp:wrapNone/>
            <wp:docPr id="1" name="Рисунок 0" descr="Лого-НАП-2012-бел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-НАП-2012-бело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417" w:rsidRPr="004B3641" w:rsidRDefault="00DF7417" w:rsidP="00DF7417"/>
    <w:p w:rsidR="004B3641" w:rsidRPr="00B01521" w:rsidRDefault="004B3641" w:rsidP="00926E0C">
      <w:pPr>
        <w:jc w:val="center"/>
        <w:rPr>
          <w:rFonts w:ascii="Blackadder ITC" w:hAnsi="Blackadder ITC"/>
          <w:b/>
          <w:sz w:val="28"/>
          <w:szCs w:val="28"/>
          <w:u w:val="single"/>
        </w:rPr>
      </w:pPr>
      <w:r w:rsidRPr="00B01521">
        <w:rPr>
          <w:rFonts w:ascii="Arial Black" w:hAnsi="Arial Black"/>
          <w:b/>
          <w:sz w:val="28"/>
          <w:szCs w:val="28"/>
          <w:u w:val="single"/>
        </w:rPr>
        <w:t>ПОЛОЖЕНИЕ</w:t>
      </w:r>
    </w:p>
    <w:p w:rsidR="004B3641" w:rsidRDefault="004B3641" w:rsidP="004B3641">
      <w:r>
        <w:t xml:space="preserve"> </w:t>
      </w:r>
    </w:p>
    <w:p w:rsidR="00B05FB2" w:rsidRDefault="00B05FB2" w:rsidP="00752E91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Открытый </w:t>
      </w:r>
      <w:r w:rsidR="00785208">
        <w:rPr>
          <w:rFonts w:ascii="Arial Black" w:hAnsi="Arial Black"/>
          <w:b/>
          <w:sz w:val="28"/>
          <w:szCs w:val="28"/>
        </w:rPr>
        <w:t>турнир «Ч</w:t>
      </w:r>
      <w:r>
        <w:rPr>
          <w:rFonts w:ascii="Arial Black" w:hAnsi="Arial Black"/>
          <w:b/>
          <w:sz w:val="28"/>
          <w:szCs w:val="28"/>
        </w:rPr>
        <w:t xml:space="preserve">емпионат </w:t>
      </w:r>
      <w:proofErr w:type="gramStart"/>
      <w:r>
        <w:rPr>
          <w:rFonts w:ascii="Arial Black" w:hAnsi="Arial Black"/>
          <w:b/>
          <w:sz w:val="28"/>
          <w:szCs w:val="28"/>
        </w:rPr>
        <w:t>г</w:t>
      </w:r>
      <w:proofErr w:type="gramEnd"/>
      <w:r>
        <w:rPr>
          <w:rFonts w:ascii="Arial Black" w:hAnsi="Arial Black"/>
          <w:b/>
          <w:sz w:val="28"/>
          <w:szCs w:val="28"/>
        </w:rPr>
        <w:t>. Заринск</w:t>
      </w:r>
      <w:r w:rsidR="00785208">
        <w:rPr>
          <w:rFonts w:ascii="Arial Black" w:hAnsi="Arial Black"/>
          <w:b/>
          <w:sz w:val="28"/>
          <w:szCs w:val="28"/>
        </w:rPr>
        <w:t>а»</w:t>
      </w:r>
      <w:r w:rsidRPr="00B05FB2">
        <w:rPr>
          <w:rFonts w:ascii="Arial Black" w:hAnsi="Arial Black"/>
          <w:b/>
          <w:sz w:val="28"/>
          <w:szCs w:val="28"/>
        </w:rPr>
        <w:t xml:space="preserve"> по </w:t>
      </w:r>
      <w:r w:rsidR="00146E83">
        <w:rPr>
          <w:rFonts w:ascii="Arial Black" w:hAnsi="Arial Black"/>
          <w:b/>
          <w:sz w:val="28"/>
          <w:szCs w:val="28"/>
        </w:rPr>
        <w:t>силовым видам спорта</w:t>
      </w:r>
    </w:p>
    <w:p w:rsidR="00903624" w:rsidRPr="00B05FB2" w:rsidRDefault="00B05FB2" w:rsidP="00752E91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«Памяти МС Дмитрия </w:t>
      </w:r>
      <w:proofErr w:type="spellStart"/>
      <w:r w:rsidR="00937088">
        <w:rPr>
          <w:rFonts w:ascii="Arial Black" w:hAnsi="Arial Black"/>
          <w:b/>
          <w:sz w:val="28"/>
          <w:szCs w:val="28"/>
        </w:rPr>
        <w:t>Волокитина</w:t>
      </w:r>
      <w:proofErr w:type="spellEnd"/>
      <w:r w:rsidR="00937088">
        <w:rPr>
          <w:rFonts w:ascii="Arial Black" w:hAnsi="Arial Black"/>
          <w:b/>
          <w:sz w:val="28"/>
          <w:szCs w:val="28"/>
        </w:rPr>
        <w:t>» (НАП – любители)</w:t>
      </w:r>
    </w:p>
    <w:p w:rsidR="004B3641" w:rsidRPr="00B05FB2" w:rsidRDefault="004B3641" w:rsidP="00903624">
      <w:pPr>
        <w:rPr>
          <w:rFonts w:ascii="Arial Black" w:hAnsi="Arial Black"/>
          <w:b/>
        </w:rPr>
      </w:pPr>
    </w:p>
    <w:p w:rsidR="005C1D64" w:rsidRPr="00E64E5B" w:rsidRDefault="005C1D64" w:rsidP="005C1D64">
      <w:pPr>
        <w:pStyle w:val="a6"/>
        <w:numPr>
          <w:ilvl w:val="0"/>
          <w:numId w:val="6"/>
        </w:numPr>
        <w:rPr>
          <w:rFonts w:ascii="Bahnschrift SemiBold" w:eastAsia="Yu Gothic UI Semibold" w:hAnsi="Bahnschrift SemiBold"/>
          <w:b/>
          <w:sz w:val="28"/>
          <w:szCs w:val="28"/>
        </w:rPr>
      </w:pPr>
      <w:proofErr w:type="gramStart"/>
      <w:r>
        <w:rPr>
          <w:rFonts w:ascii="Bahnschrift SemiBold" w:eastAsia="Yu Gothic UI Semibold" w:hAnsi="Bahnschrift SemiBold"/>
          <w:b/>
          <w:sz w:val="28"/>
          <w:szCs w:val="28"/>
        </w:rPr>
        <w:t>Жим</w:t>
      </w:r>
      <w:proofErr w:type="gramEnd"/>
      <w:r>
        <w:rPr>
          <w:rFonts w:ascii="Bahnschrift SemiBold" w:eastAsia="Yu Gothic UI Semibold" w:hAnsi="Bahnschrift SemiBold"/>
          <w:b/>
          <w:sz w:val="28"/>
          <w:szCs w:val="28"/>
        </w:rPr>
        <w:t xml:space="preserve"> лежа</w:t>
      </w:r>
      <w:r w:rsidRPr="00E64E5B">
        <w:rPr>
          <w:rFonts w:ascii="Bahnschrift SemiBold" w:eastAsia="Yu Gothic UI Semibold" w:hAnsi="Bahnschrift SemiBold"/>
          <w:b/>
          <w:sz w:val="28"/>
          <w:szCs w:val="28"/>
        </w:rPr>
        <w:t xml:space="preserve"> (Б/Э, Экипа, Софт </w:t>
      </w:r>
      <w:proofErr w:type="spellStart"/>
      <w:r w:rsidRPr="00E64E5B">
        <w:rPr>
          <w:rFonts w:ascii="Bahnschrift SemiBold" w:eastAsia="Yu Gothic UI Semibold" w:hAnsi="Bahnschrift SemiBold"/>
          <w:b/>
          <w:sz w:val="28"/>
          <w:szCs w:val="28"/>
        </w:rPr>
        <w:t>экипа</w:t>
      </w:r>
      <w:proofErr w:type="spellEnd"/>
      <w:r w:rsidRPr="00E64E5B">
        <w:rPr>
          <w:rFonts w:ascii="Bahnschrift SemiBold" w:eastAsia="Yu Gothic UI Semibold" w:hAnsi="Bahnschrift SemiBold"/>
          <w:b/>
          <w:sz w:val="28"/>
          <w:szCs w:val="28"/>
        </w:rPr>
        <w:t>), Силовое двоеборье (</w:t>
      </w:r>
      <w:proofErr w:type="spellStart"/>
      <w:r w:rsidRPr="00E64E5B">
        <w:rPr>
          <w:rFonts w:ascii="Bahnschrift SemiBold" w:eastAsia="Yu Gothic UI Semibold" w:hAnsi="Bahnschrift SemiBold"/>
          <w:b/>
          <w:sz w:val="28"/>
          <w:szCs w:val="28"/>
        </w:rPr>
        <w:t>жим+тяга</w:t>
      </w:r>
      <w:proofErr w:type="spellEnd"/>
      <w:r w:rsidRPr="00E64E5B">
        <w:rPr>
          <w:rFonts w:ascii="Bahnschrift SemiBold" w:eastAsia="Yu Gothic UI Semibold" w:hAnsi="Bahnschrift SemiBold"/>
          <w:b/>
          <w:sz w:val="28"/>
          <w:szCs w:val="28"/>
        </w:rPr>
        <w:t xml:space="preserve">), </w:t>
      </w:r>
    </w:p>
    <w:p w:rsidR="005C1D64" w:rsidRDefault="005C1D64" w:rsidP="005C1D64">
      <w:pPr>
        <w:pStyle w:val="a6"/>
        <w:numPr>
          <w:ilvl w:val="0"/>
          <w:numId w:val="6"/>
        </w:numPr>
        <w:rPr>
          <w:rFonts w:ascii="Bahnschrift SemiBold" w:eastAsia="Yu Gothic UI Semibold" w:hAnsi="Bahnschrift SemiBold"/>
          <w:b/>
          <w:sz w:val="28"/>
          <w:szCs w:val="28"/>
        </w:rPr>
      </w:pPr>
      <w:r w:rsidRPr="00E64E5B">
        <w:rPr>
          <w:rFonts w:ascii="Bahnschrift SemiBold" w:eastAsia="Yu Gothic UI Semibold" w:hAnsi="Bahnschrift SemiBold"/>
          <w:b/>
          <w:sz w:val="28"/>
          <w:szCs w:val="28"/>
        </w:rPr>
        <w:t xml:space="preserve">Народный жим, Русский жим, Военный жим (классический + </w:t>
      </w:r>
      <w:proofErr w:type="spellStart"/>
      <w:r w:rsidRPr="00E64E5B">
        <w:rPr>
          <w:rFonts w:ascii="Bahnschrift SemiBold" w:eastAsia="Yu Gothic UI Semibold" w:hAnsi="Bahnschrift SemiBold"/>
          <w:b/>
          <w:sz w:val="28"/>
          <w:szCs w:val="28"/>
        </w:rPr>
        <w:t>многоповторный</w:t>
      </w:r>
      <w:proofErr w:type="spellEnd"/>
      <w:r w:rsidRPr="00E64E5B">
        <w:rPr>
          <w:rFonts w:ascii="Bahnschrift SemiBold" w:eastAsia="Yu Gothic UI Semibold" w:hAnsi="Bahnschrift SemiBold"/>
          <w:b/>
          <w:sz w:val="28"/>
          <w:szCs w:val="28"/>
        </w:rPr>
        <w:t xml:space="preserve">), </w:t>
      </w:r>
      <w:proofErr w:type="spellStart"/>
      <w:r w:rsidRPr="00E64E5B">
        <w:rPr>
          <w:rFonts w:ascii="Bahnschrift SemiBold" w:eastAsia="Yu Gothic UI Semibold" w:hAnsi="Bahnschrift SemiBold"/>
          <w:b/>
          <w:sz w:val="28"/>
          <w:szCs w:val="28"/>
        </w:rPr>
        <w:t>Жимовое</w:t>
      </w:r>
      <w:proofErr w:type="spellEnd"/>
      <w:r w:rsidRPr="00E64E5B">
        <w:rPr>
          <w:rFonts w:ascii="Bahnschrift SemiBold" w:eastAsia="Yu Gothic UI Semibold" w:hAnsi="Bahnschrift SemiBold"/>
          <w:b/>
          <w:sz w:val="28"/>
          <w:szCs w:val="28"/>
        </w:rPr>
        <w:t xml:space="preserve"> двоеборье.</w:t>
      </w:r>
    </w:p>
    <w:p w:rsidR="005C1D64" w:rsidRPr="005C1D64" w:rsidRDefault="005C1D64" w:rsidP="005C1D64">
      <w:pPr>
        <w:pStyle w:val="a6"/>
        <w:numPr>
          <w:ilvl w:val="0"/>
          <w:numId w:val="6"/>
        </w:numPr>
        <w:rPr>
          <w:rFonts w:ascii="Bahnschrift SemiBold" w:eastAsia="Yu Gothic UI Semibold" w:hAnsi="Bahnschrift SemiBold"/>
          <w:b/>
          <w:sz w:val="28"/>
          <w:szCs w:val="28"/>
        </w:rPr>
      </w:pPr>
      <w:r>
        <w:rPr>
          <w:rFonts w:ascii="Bahnschrift SemiBold" w:eastAsia="Yu Gothic UI Semibold" w:hAnsi="Bahnschrift SemiBold"/>
          <w:b/>
          <w:sz w:val="28"/>
          <w:szCs w:val="28"/>
        </w:rPr>
        <w:t xml:space="preserve">Становая тяга, </w:t>
      </w:r>
      <w:r w:rsidRPr="00E64E5B">
        <w:rPr>
          <w:rFonts w:ascii="Bahnschrift SemiBold" w:eastAsia="Yu Gothic UI Semibold" w:hAnsi="Bahnschrift SemiBold"/>
          <w:b/>
          <w:sz w:val="28"/>
          <w:szCs w:val="28"/>
        </w:rPr>
        <w:t>Русская становая тяга, Народная тяга</w:t>
      </w:r>
      <w:r>
        <w:rPr>
          <w:rFonts w:ascii="Bahnschrift SemiBold" w:eastAsia="Yu Gothic UI Semibold" w:hAnsi="Bahnschrift SemiBold"/>
          <w:b/>
          <w:sz w:val="28"/>
          <w:szCs w:val="28"/>
        </w:rPr>
        <w:t>.</w:t>
      </w:r>
    </w:p>
    <w:p w:rsidR="005C1D64" w:rsidRPr="00E64E5B" w:rsidRDefault="005C1D64" w:rsidP="005C1D64">
      <w:pPr>
        <w:pStyle w:val="a6"/>
        <w:numPr>
          <w:ilvl w:val="0"/>
          <w:numId w:val="6"/>
        </w:numPr>
        <w:rPr>
          <w:rFonts w:ascii="Bahnschrift SemiBold" w:eastAsia="Yu Gothic UI Semibold" w:hAnsi="Bahnschrift SemiBold"/>
          <w:b/>
          <w:sz w:val="28"/>
          <w:szCs w:val="28"/>
        </w:rPr>
      </w:pPr>
      <w:r w:rsidRPr="00E64E5B">
        <w:rPr>
          <w:rFonts w:ascii="Bahnschrift SemiBold" w:eastAsia="Yu Gothic UI Semibold" w:hAnsi="Bahnschrift SemiBold"/>
          <w:b/>
          <w:sz w:val="28"/>
          <w:szCs w:val="28"/>
        </w:rPr>
        <w:t>Бицепс классический, Бицепс Экстремальный, Бице</w:t>
      </w:r>
      <w:proofErr w:type="gramStart"/>
      <w:r w:rsidRPr="00E64E5B">
        <w:rPr>
          <w:rFonts w:ascii="Bahnschrift SemiBold" w:eastAsia="Yu Gothic UI Semibold" w:hAnsi="Bahnschrift SemiBold"/>
          <w:b/>
          <w:sz w:val="28"/>
          <w:szCs w:val="28"/>
        </w:rPr>
        <w:t>пс стр</w:t>
      </w:r>
      <w:proofErr w:type="gramEnd"/>
      <w:r w:rsidRPr="00E64E5B">
        <w:rPr>
          <w:rFonts w:ascii="Bahnschrift SemiBold" w:eastAsia="Yu Gothic UI Semibold" w:hAnsi="Bahnschrift SemiBold"/>
          <w:b/>
          <w:sz w:val="28"/>
          <w:szCs w:val="28"/>
        </w:rPr>
        <w:t xml:space="preserve">огий, Русский бицепс, </w:t>
      </w:r>
      <w:r>
        <w:rPr>
          <w:rFonts w:ascii="Bahnschrift SemiBold" w:eastAsia="Yu Gothic UI Semibold" w:hAnsi="Bahnschrift SemiBold"/>
          <w:b/>
          <w:sz w:val="28"/>
          <w:szCs w:val="28"/>
        </w:rPr>
        <w:t xml:space="preserve">Народный бицепс, </w:t>
      </w:r>
      <w:proofErr w:type="spellStart"/>
      <w:r w:rsidRPr="00E64E5B">
        <w:rPr>
          <w:rFonts w:ascii="Bahnschrift SemiBold" w:eastAsia="Yu Gothic UI Semibold" w:hAnsi="Bahnschrift SemiBold"/>
          <w:b/>
          <w:sz w:val="28"/>
          <w:szCs w:val="28"/>
        </w:rPr>
        <w:t>Бицепсовое</w:t>
      </w:r>
      <w:proofErr w:type="spellEnd"/>
      <w:r w:rsidRPr="00E64E5B">
        <w:rPr>
          <w:rFonts w:ascii="Bahnschrift SemiBold" w:eastAsia="Yu Gothic UI Semibold" w:hAnsi="Bahnschrift SemiBold"/>
          <w:b/>
          <w:sz w:val="28"/>
          <w:szCs w:val="28"/>
        </w:rPr>
        <w:t xml:space="preserve"> двоеборье</w:t>
      </w:r>
      <w:r>
        <w:rPr>
          <w:rFonts w:ascii="Bahnschrift SemiBold" w:eastAsia="Yu Gothic UI Semibold" w:hAnsi="Bahnschrift SemiBold"/>
          <w:b/>
          <w:sz w:val="28"/>
          <w:szCs w:val="28"/>
        </w:rPr>
        <w:t>.</w:t>
      </w:r>
      <w:r w:rsidRPr="00E64E5B">
        <w:rPr>
          <w:rFonts w:ascii="Bahnschrift SemiBold" w:eastAsia="Yu Gothic UI Semibold" w:hAnsi="Bahnschrift SemiBold"/>
          <w:b/>
          <w:sz w:val="28"/>
          <w:szCs w:val="28"/>
        </w:rPr>
        <w:t xml:space="preserve"> </w:t>
      </w:r>
    </w:p>
    <w:p w:rsidR="00435B4D" w:rsidRDefault="00435B4D" w:rsidP="00752E91">
      <w:pPr>
        <w:jc w:val="center"/>
        <w:rPr>
          <w:rFonts w:ascii="Arial Black" w:hAnsi="Arial Black"/>
          <w:b/>
          <w:sz w:val="10"/>
          <w:szCs w:val="10"/>
        </w:rPr>
      </w:pPr>
    </w:p>
    <w:p w:rsidR="004B3641" w:rsidRPr="00F1278B" w:rsidRDefault="004B3641" w:rsidP="000262DB">
      <w:pPr>
        <w:jc w:val="both"/>
        <w:rPr>
          <w:b/>
          <w:u w:val="single"/>
        </w:rPr>
      </w:pPr>
      <w:r w:rsidRPr="00F1278B">
        <w:rPr>
          <w:b/>
          <w:u w:val="single"/>
        </w:rPr>
        <w:t>1. Цели и задачи:</w:t>
      </w:r>
    </w:p>
    <w:p w:rsidR="004B3641" w:rsidRDefault="00176411" w:rsidP="000262DB">
      <w:pPr>
        <w:jc w:val="both"/>
      </w:pPr>
      <w:r>
        <w:t xml:space="preserve">- </w:t>
      </w:r>
      <w:r w:rsidR="004B3641">
        <w:t>выявление сильнейших спортс</w:t>
      </w:r>
      <w:r w:rsidR="00FB6460">
        <w:t>менов;</w:t>
      </w:r>
    </w:p>
    <w:p w:rsidR="004B3641" w:rsidRDefault="00176411" w:rsidP="000262DB">
      <w:pPr>
        <w:jc w:val="both"/>
      </w:pPr>
      <w:r>
        <w:t xml:space="preserve">- </w:t>
      </w:r>
      <w:r w:rsidR="004B3641">
        <w:t>выполнение</w:t>
      </w:r>
      <w:r w:rsidR="0010189C">
        <w:t xml:space="preserve"> разрядных нормативов</w:t>
      </w:r>
      <w:r w:rsidR="00B05FB2">
        <w:t xml:space="preserve"> </w:t>
      </w:r>
      <w:r w:rsidR="00C53D63">
        <w:t xml:space="preserve">до </w:t>
      </w:r>
      <w:r w:rsidR="00B05FB2">
        <w:t>КМС</w:t>
      </w:r>
      <w:r w:rsidR="005C1D64">
        <w:t xml:space="preserve"> (От федерации силовых видов спорта АК)</w:t>
      </w:r>
      <w:r w:rsidR="00FB6460">
        <w:t>;</w:t>
      </w:r>
    </w:p>
    <w:p w:rsidR="009E2F82" w:rsidRDefault="00176411" w:rsidP="000262DB">
      <w:pPr>
        <w:jc w:val="both"/>
      </w:pPr>
      <w:r>
        <w:t xml:space="preserve">- </w:t>
      </w:r>
      <w:r w:rsidR="004B3641">
        <w:t>пропаганда</w:t>
      </w:r>
      <w:r w:rsidR="005D6A0A">
        <w:t xml:space="preserve"> здорового образа жизни и развитие</w:t>
      </w:r>
      <w:r w:rsidR="004B3641">
        <w:t xml:space="preserve"> </w:t>
      </w:r>
      <w:r w:rsidR="00B83881">
        <w:t>силовых видов спорта.</w:t>
      </w:r>
    </w:p>
    <w:p w:rsidR="00D14F6B" w:rsidRPr="00CA6376" w:rsidRDefault="00D14F6B" w:rsidP="000262DB">
      <w:pPr>
        <w:jc w:val="both"/>
        <w:rPr>
          <w:b/>
          <w:sz w:val="16"/>
          <w:szCs w:val="16"/>
        </w:rPr>
      </w:pPr>
    </w:p>
    <w:p w:rsidR="00D14F6B" w:rsidRPr="00926E0C" w:rsidRDefault="00D14F6B" w:rsidP="000262DB">
      <w:pPr>
        <w:jc w:val="both"/>
        <w:rPr>
          <w:b/>
          <w:color w:val="000000"/>
          <w:u w:val="single"/>
        </w:rPr>
      </w:pPr>
      <w:r w:rsidRPr="00926E0C">
        <w:rPr>
          <w:b/>
          <w:color w:val="000000"/>
          <w:u w:val="single"/>
        </w:rPr>
        <w:t>2. Сроки и место проведения:</w:t>
      </w:r>
    </w:p>
    <w:p w:rsidR="005E4A6A" w:rsidRPr="005E4A6A" w:rsidRDefault="00D14F6B" w:rsidP="005B6FB8">
      <w:r w:rsidRPr="005E4A6A">
        <w:rPr>
          <w:color w:val="000000"/>
        </w:rPr>
        <w:t>Сор</w:t>
      </w:r>
      <w:r w:rsidR="00C535A4" w:rsidRPr="005E4A6A">
        <w:rPr>
          <w:color w:val="000000"/>
        </w:rPr>
        <w:t xml:space="preserve">евнования </w:t>
      </w:r>
      <w:r w:rsidR="00EC27D4" w:rsidRPr="005E4A6A">
        <w:rPr>
          <w:color w:val="000000"/>
        </w:rPr>
        <w:t xml:space="preserve">проводятся </w:t>
      </w:r>
      <w:r w:rsidR="00EE71D2">
        <w:rPr>
          <w:color w:val="000000"/>
        </w:rPr>
        <w:t>1</w:t>
      </w:r>
      <w:r w:rsidR="005C1D64">
        <w:rPr>
          <w:color w:val="000000"/>
        </w:rPr>
        <w:t>8</w:t>
      </w:r>
      <w:r w:rsidR="00EA5B07">
        <w:rPr>
          <w:color w:val="000000"/>
        </w:rPr>
        <w:t xml:space="preserve"> </w:t>
      </w:r>
      <w:r w:rsidR="00B05FB2">
        <w:rPr>
          <w:color w:val="000000"/>
        </w:rPr>
        <w:t>декабря</w:t>
      </w:r>
      <w:r w:rsidR="00350905" w:rsidRPr="005E4A6A">
        <w:rPr>
          <w:color w:val="000000"/>
        </w:rPr>
        <w:t xml:space="preserve"> 20</w:t>
      </w:r>
      <w:r w:rsidR="005C1D64">
        <w:rPr>
          <w:color w:val="000000"/>
        </w:rPr>
        <w:t>22</w:t>
      </w:r>
      <w:r w:rsidR="00BB04F3" w:rsidRPr="005E4A6A">
        <w:rPr>
          <w:color w:val="000000"/>
        </w:rPr>
        <w:t xml:space="preserve"> </w:t>
      </w:r>
      <w:r w:rsidRPr="005E4A6A">
        <w:rPr>
          <w:color w:val="000000"/>
        </w:rPr>
        <w:t>г</w:t>
      </w:r>
      <w:r w:rsidR="00350905" w:rsidRPr="005E4A6A">
        <w:rPr>
          <w:color w:val="000000"/>
        </w:rPr>
        <w:t>.</w:t>
      </w:r>
      <w:r w:rsidRPr="005E4A6A">
        <w:rPr>
          <w:color w:val="000000"/>
        </w:rPr>
        <w:t xml:space="preserve"> </w:t>
      </w:r>
      <w:r w:rsidR="00B05FB2">
        <w:rPr>
          <w:color w:val="000000"/>
        </w:rPr>
        <w:t xml:space="preserve">По адресу г. </w:t>
      </w:r>
      <w:r w:rsidR="00B05FB2" w:rsidRPr="00EE71D2">
        <w:rPr>
          <w:color w:val="000000"/>
        </w:rPr>
        <w:t>Заринск</w:t>
      </w:r>
      <w:r w:rsidR="00EC27D4" w:rsidRPr="00EE71D2">
        <w:rPr>
          <w:color w:val="000000"/>
        </w:rPr>
        <w:t xml:space="preserve">, </w:t>
      </w:r>
      <w:r w:rsidR="00EE71D2" w:rsidRPr="00EE71D2">
        <w:rPr>
          <w:color w:val="000000"/>
        </w:rPr>
        <w:t xml:space="preserve">ул. </w:t>
      </w:r>
      <w:r w:rsidR="00EE71D2" w:rsidRPr="00EE71D2">
        <w:rPr>
          <w:rStyle w:val="aa"/>
          <w:b w:val="0"/>
          <w:color w:val="111111"/>
          <w:sz w:val="23"/>
          <w:szCs w:val="23"/>
          <w:shd w:val="clear" w:color="auto" w:fill="FFFFFF"/>
        </w:rPr>
        <w:t>Таратынова,6</w:t>
      </w:r>
      <w:r w:rsidR="00EE71D2" w:rsidRPr="00EE71D2">
        <w:rPr>
          <w:rStyle w:val="aa"/>
          <w:color w:val="111111"/>
          <w:sz w:val="23"/>
          <w:szCs w:val="23"/>
          <w:shd w:val="clear" w:color="auto" w:fill="FFFFFF"/>
        </w:rPr>
        <w:t xml:space="preserve"> </w:t>
      </w:r>
      <w:r w:rsidR="00B05FB2" w:rsidRPr="00EE71D2">
        <w:rPr>
          <w:color w:val="000000"/>
        </w:rPr>
        <w:t>ТЗ «Рельеф</w:t>
      </w:r>
      <w:r w:rsidR="00D3783D">
        <w:rPr>
          <w:color w:val="000000"/>
        </w:rPr>
        <w:t xml:space="preserve">» </w:t>
      </w:r>
      <w:r w:rsidR="00B05FB2">
        <w:rPr>
          <w:color w:val="000000"/>
        </w:rPr>
        <w:t>Взвешивание пройдет в день соревнований</w:t>
      </w:r>
      <w:r w:rsidR="00EA5B07">
        <w:rPr>
          <w:color w:val="000000"/>
        </w:rPr>
        <w:t xml:space="preserve">. </w:t>
      </w:r>
      <w:r w:rsidR="00EA5B07">
        <w:rPr>
          <w:color w:val="000000"/>
        </w:rPr>
        <w:br/>
      </w:r>
      <w:r w:rsidR="005E4A6A" w:rsidRPr="005E4A6A">
        <w:rPr>
          <w:color w:val="000000"/>
        </w:rPr>
        <w:t xml:space="preserve">Информация по взвешиванию </w:t>
      </w:r>
      <w:r w:rsidR="00465270">
        <w:rPr>
          <w:color w:val="000000"/>
        </w:rPr>
        <w:t xml:space="preserve">и регламенту соревнований </w:t>
      </w:r>
      <w:r w:rsidR="005E4A6A" w:rsidRPr="005E4A6A">
        <w:rPr>
          <w:color w:val="000000"/>
        </w:rPr>
        <w:t xml:space="preserve">будет доступна </w:t>
      </w:r>
      <w:r w:rsidR="00465270">
        <w:rPr>
          <w:color w:val="000000"/>
        </w:rPr>
        <w:t>не менее чем за 5 дней до турнир</w:t>
      </w:r>
      <w:r w:rsidR="005C1D64">
        <w:rPr>
          <w:color w:val="000000"/>
        </w:rPr>
        <w:t>а</w:t>
      </w:r>
      <w:r w:rsidR="00465270" w:rsidRPr="00937088">
        <w:rPr>
          <w:sz w:val="22"/>
          <w:szCs w:val="22"/>
        </w:rPr>
        <w:t>:</w:t>
      </w:r>
      <w:r w:rsidR="00465270">
        <w:rPr>
          <w:sz w:val="22"/>
          <w:szCs w:val="22"/>
        </w:rPr>
        <w:br/>
      </w:r>
      <w:r w:rsidR="00465270" w:rsidRPr="00937088">
        <w:rPr>
          <w:sz w:val="22"/>
          <w:szCs w:val="22"/>
        </w:rPr>
        <w:t xml:space="preserve"> </w:t>
      </w:r>
      <w:r w:rsidR="00465270" w:rsidRPr="00937088">
        <w:rPr>
          <w:color w:val="000000"/>
        </w:rPr>
        <w:t>в групп</w:t>
      </w:r>
      <w:r w:rsidR="00465270">
        <w:rPr>
          <w:color w:val="000000"/>
        </w:rPr>
        <w:t xml:space="preserve">ах: </w:t>
      </w:r>
      <w:hyperlink r:id="rId7" w:history="1">
        <w:r w:rsidR="00465270" w:rsidRPr="00937088">
          <w:rPr>
            <w:rStyle w:val="a4"/>
          </w:rPr>
          <w:t>https://vk.com/stzrelef</w:t>
        </w:r>
      </w:hyperlink>
      <w:r w:rsidR="00465270">
        <w:rPr>
          <w:rStyle w:val="a4"/>
        </w:rPr>
        <w:t xml:space="preserve">, </w:t>
      </w:r>
      <w:r w:rsidR="00465270" w:rsidRPr="00937088">
        <w:rPr>
          <w:color w:val="000000"/>
        </w:rPr>
        <w:t xml:space="preserve"> </w:t>
      </w:r>
      <w:hyperlink r:id="rId8" w:history="1">
        <w:r w:rsidR="00465270" w:rsidRPr="0006741C">
          <w:rPr>
            <w:rStyle w:val="a4"/>
          </w:rPr>
          <w:t>https://vk.com/club9369930</w:t>
        </w:r>
      </w:hyperlink>
      <w:r w:rsidR="005C1D64" w:rsidRPr="005C1D64">
        <w:rPr>
          <w:color w:val="000000"/>
        </w:rPr>
        <w:t xml:space="preserve"> </w:t>
      </w:r>
      <w:r w:rsidR="005C1D64">
        <w:rPr>
          <w:color w:val="000000"/>
        </w:rPr>
        <w:t xml:space="preserve">и на сайте: </w:t>
      </w:r>
      <w:hyperlink r:id="rId9" w:history="1">
        <w:r w:rsidR="005C1D64" w:rsidRPr="00223A61">
          <w:rPr>
            <w:rStyle w:val="a4"/>
          </w:rPr>
          <w:t>http://relef22.</w:t>
        </w:r>
        <w:r w:rsidR="005C1D64" w:rsidRPr="00223A61">
          <w:rPr>
            <w:rStyle w:val="a4"/>
            <w:lang w:val="en-US"/>
          </w:rPr>
          <w:t>r</w:t>
        </w:r>
        <w:proofErr w:type="spellStart"/>
        <w:r w:rsidR="005C1D64" w:rsidRPr="00223A61">
          <w:rPr>
            <w:rStyle w:val="a4"/>
          </w:rPr>
          <w:t>u</w:t>
        </w:r>
        <w:proofErr w:type="spellEnd"/>
      </w:hyperlink>
    </w:p>
    <w:p w:rsidR="005C1D64" w:rsidRDefault="005C1D64" w:rsidP="005C1D64">
      <w:r>
        <w:t>Дополнительную информацию по соревнованиям Вы можете получить:</w:t>
      </w:r>
    </w:p>
    <w:p w:rsidR="005C1D64" w:rsidRPr="00CA477D" w:rsidRDefault="005C1D64" w:rsidP="005C1D64">
      <w:hyperlink r:id="rId10" w:history="1">
        <w:r w:rsidRPr="00006488">
          <w:rPr>
            <w:rStyle w:val="a4"/>
            <w:lang w:val="en-US"/>
          </w:rPr>
          <w:t>SPORTACH</w:t>
        </w:r>
        <w:r w:rsidRPr="00CA477D">
          <w:rPr>
            <w:rStyle w:val="a4"/>
          </w:rPr>
          <w:t>@</w:t>
        </w:r>
        <w:r w:rsidRPr="00006488">
          <w:rPr>
            <w:rStyle w:val="a4"/>
            <w:lang w:val="en-US"/>
          </w:rPr>
          <w:t>MAIL</w:t>
        </w:r>
        <w:r w:rsidRPr="00CA477D">
          <w:rPr>
            <w:rStyle w:val="a4"/>
          </w:rPr>
          <w:t>.</w:t>
        </w:r>
        <w:r w:rsidRPr="00006488">
          <w:rPr>
            <w:rStyle w:val="a4"/>
            <w:lang w:val="en-US"/>
          </w:rPr>
          <w:t>RU</w:t>
        </w:r>
      </w:hyperlink>
      <w:r w:rsidRPr="00CA477D">
        <w:t xml:space="preserve"> – </w:t>
      </w:r>
      <w:r>
        <w:t>электронная почта.</w:t>
      </w:r>
      <w:r w:rsidRPr="00CA477D">
        <w:rPr>
          <w:b/>
          <w:u w:val="single"/>
        </w:rPr>
        <w:br/>
      </w:r>
      <w:r w:rsidRPr="00B0665D">
        <w:rPr>
          <w:b/>
          <w:u w:val="single"/>
        </w:rPr>
        <w:t>8-962-813-14-41</w:t>
      </w:r>
      <w:r>
        <w:t xml:space="preserve"> (</w:t>
      </w:r>
      <w:proofErr w:type="spellStart"/>
      <w:r>
        <w:rPr>
          <w:lang w:val="en-US"/>
        </w:rPr>
        <w:t>WhatsApp</w:t>
      </w:r>
      <w:proofErr w:type="spellEnd"/>
      <w:r w:rsidRPr="006B6A45">
        <w:t xml:space="preserve">) </w:t>
      </w:r>
      <w:r>
        <w:t xml:space="preserve">– </w:t>
      </w:r>
      <w:proofErr w:type="spellStart"/>
      <w:r>
        <w:t>Гаркалина</w:t>
      </w:r>
      <w:proofErr w:type="spellEnd"/>
      <w:r>
        <w:t xml:space="preserve"> Маргарита Владимировна (Главный секретарь соревнований).</w:t>
      </w:r>
    </w:p>
    <w:p w:rsidR="005C1D64" w:rsidRPr="00BB0022" w:rsidRDefault="005C1D64" w:rsidP="005C1D64">
      <w:pPr>
        <w:rPr>
          <w:sz w:val="12"/>
          <w:szCs w:val="12"/>
        </w:rPr>
      </w:pPr>
    </w:p>
    <w:p w:rsidR="005C1D64" w:rsidRDefault="005C1D64" w:rsidP="005C1D64">
      <w:r>
        <w:t xml:space="preserve">Президент Федерации Силовых видов спорта Алтайского края Сергей Валерьевич </w:t>
      </w:r>
      <w:proofErr w:type="gramStart"/>
      <w:r>
        <w:t>Коновалов</w:t>
      </w:r>
      <w:proofErr w:type="gramEnd"/>
      <w:r>
        <w:t xml:space="preserve"> 8-906-940-90-60 </w:t>
      </w:r>
    </w:p>
    <w:p w:rsidR="00AC3350" w:rsidRPr="00CA6376" w:rsidRDefault="00AC3350" w:rsidP="00AC3350">
      <w:pPr>
        <w:jc w:val="both"/>
        <w:rPr>
          <w:b/>
          <w:sz w:val="16"/>
          <w:szCs w:val="16"/>
          <w:u w:val="single"/>
        </w:rPr>
      </w:pPr>
    </w:p>
    <w:p w:rsidR="00EB7512" w:rsidRPr="008D79DF" w:rsidRDefault="00EB7512" w:rsidP="00EB7512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Pr="008D79DF">
        <w:rPr>
          <w:b/>
          <w:u w:val="single"/>
        </w:rPr>
        <w:t>. Судейство.</w:t>
      </w:r>
    </w:p>
    <w:p w:rsidR="00EB7512" w:rsidRDefault="00EB7512" w:rsidP="00EB7512">
      <w:pPr>
        <w:pStyle w:val="a6"/>
        <w:numPr>
          <w:ilvl w:val="0"/>
          <w:numId w:val="3"/>
        </w:numPr>
        <w:jc w:val="both"/>
      </w:pPr>
      <w:r w:rsidRPr="008D79DF">
        <w:t>Соревнования проводятся по</w:t>
      </w:r>
      <w:r>
        <w:t xml:space="preserve"> международным правилам НАП</w:t>
      </w:r>
      <w:r w:rsidRPr="008D79DF">
        <w:t>;</w:t>
      </w:r>
    </w:p>
    <w:p w:rsidR="00EB7512" w:rsidRDefault="00EB7512" w:rsidP="00EB7512">
      <w:pPr>
        <w:pStyle w:val="a6"/>
        <w:numPr>
          <w:ilvl w:val="0"/>
          <w:numId w:val="3"/>
        </w:numPr>
        <w:jc w:val="both"/>
      </w:pPr>
      <w:r w:rsidRPr="005E62A7">
        <w:t>Каждая к</w:t>
      </w:r>
      <w:r>
        <w:t>оманда может предоставить судью;</w:t>
      </w:r>
    </w:p>
    <w:p w:rsidR="00EB7512" w:rsidRDefault="00EB7512" w:rsidP="00EB7512">
      <w:pPr>
        <w:pStyle w:val="a6"/>
        <w:numPr>
          <w:ilvl w:val="0"/>
          <w:numId w:val="3"/>
        </w:numPr>
        <w:jc w:val="both"/>
      </w:pPr>
      <w:r w:rsidRPr="008D79DF">
        <w:t xml:space="preserve">Судьи должны иметь соответствующую одежду </w:t>
      </w:r>
      <w:r>
        <w:t xml:space="preserve">и </w:t>
      </w:r>
      <w:r w:rsidRPr="008D79DF">
        <w:t>судейскую квалификацию.</w:t>
      </w:r>
    </w:p>
    <w:p w:rsidR="00EB7512" w:rsidRDefault="00EB7512" w:rsidP="00EB7512">
      <w:pPr>
        <w:pStyle w:val="a6"/>
        <w:numPr>
          <w:ilvl w:val="0"/>
          <w:numId w:val="3"/>
        </w:numPr>
        <w:jc w:val="both"/>
      </w:pPr>
      <w:r>
        <w:t>Всем судьям необходимо явиться на судейскую коллегию в день соревнований в 9.00 и пройти судейский инструктаж. В противном случае судья не может быть допущен к судейству.</w:t>
      </w:r>
    </w:p>
    <w:p w:rsidR="00EB7512" w:rsidRPr="00CA6376" w:rsidRDefault="00EB7512" w:rsidP="00EB7512">
      <w:pPr>
        <w:jc w:val="both"/>
        <w:rPr>
          <w:b/>
          <w:sz w:val="16"/>
          <w:szCs w:val="16"/>
        </w:rPr>
      </w:pPr>
    </w:p>
    <w:p w:rsidR="00EB7512" w:rsidRPr="007B24D8" w:rsidRDefault="00EB7512" w:rsidP="00EB7512">
      <w:pPr>
        <w:spacing w:line="276" w:lineRule="auto"/>
        <w:rPr>
          <w:b/>
          <w:bCs/>
          <w:sz w:val="28"/>
          <w:szCs w:val="28"/>
        </w:rPr>
      </w:pPr>
      <w:r>
        <w:rPr>
          <w:b/>
          <w:u w:val="single"/>
        </w:rPr>
        <w:t>4</w:t>
      </w:r>
      <w:r w:rsidRPr="008D79DF">
        <w:rPr>
          <w:b/>
          <w:u w:val="single"/>
        </w:rPr>
        <w:t xml:space="preserve">. </w:t>
      </w:r>
      <w:r>
        <w:rPr>
          <w:b/>
          <w:u w:val="single"/>
        </w:rPr>
        <w:t>Договор на участие в соревнованиях</w:t>
      </w:r>
      <w:r w:rsidRPr="008D79DF">
        <w:rPr>
          <w:b/>
          <w:u w:val="single"/>
        </w:rPr>
        <w:t>:</w:t>
      </w:r>
    </w:p>
    <w:p w:rsidR="00EB7512" w:rsidRPr="008159F8" w:rsidRDefault="00EB7512" w:rsidP="00EB7512">
      <w:pPr>
        <w:pStyle w:val="a6"/>
        <w:numPr>
          <w:ilvl w:val="0"/>
          <w:numId w:val="7"/>
        </w:numPr>
        <w:spacing w:line="276" w:lineRule="auto"/>
        <w:rPr>
          <w:b/>
          <w:bCs/>
        </w:rPr>
      </w:pPr>
      <w:r w:rsidRPr="00D54B5B">
        <w:t>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</w:t>
      </w:r>
      <w:r w:rsidRPr="00452098">
        <w:t xml:space="preserve"> </w:t>
      </w:r>
    </w:p>
    <w:p w:rsidR="00EB7512" w:rsidRPr="0041750F" w:rsidRDefault="00EB7512" w:rsidP="00EB7512">
      <w:pPr>
        <w:pStyle w:val="a6"/>
        <w:numPr>
          <w:ilvl w:val="0"/>
          <w:numId w:val="7"/>
        </w:numPr>
        <w:spacing w:line="276" w:lineRule="auto"/>
        <w:rPr>
          <w:b/>
          <w:bCs/>
        </w:rPr>
      </w:pPr>
      <w:r w:rsidRPr="00452098">
        <w:t xml:space="preserve">Подписывая карточку, спортсмен соглашается со всеми пунктами настоящего Положения, а </w:t>
      </w:r>
      <w:r w:rsidRPr="005114E5">
        <w:t xml:space="preserve">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</w:t>
      </w:r>
      <w:r w:rsidRPr="008159F8">
        <w:rPr>
          <w:b/>
          <w:color w:val="0000FF"/>
          <w:u w:val="single"/>
        </w:rPr>
        <w:t>http://www.powerlifting-russia.ru/</w:t>
      </w:r>
      <w:r w:rsidRPr="005114E5">
        <w:t xml:space="preserve">, в разделах «Документы ассоциации» и «Правила и нормативы».  </w:t>
      </w:r>
    </w:p>
    <w:p w:rsidR="00EB7512" w:rsidRPr="0041750F" w:rsidRDefault="00EB7512" w:rsidP="00EB7512">
      <w:pPr>
        <w:pStyle w:val="a6"/>
        <w:numPr>
          <w:ilvl w:val="0"/>
          <w:numId w:val="7"/>
        </w:numPr>
        <w:spacing w:line="276" w:lineRule="auto"/>
        <w:rPr>
          <w:b/>
          <w:bCs/>
        </w:rPr>
      </w:pPr>
      <w:r w:rsidRPr="00452098">
        <w:t xml:space="preserve">К участию в соревнованиях допускаются спортсмены из всех регионов мира, достигшие 13 лет.  Участники младше 13 лет допускаются при персональном рассмотрении кандидатуры спортсмена организаторами соревнований. Спортсмены, не достигшие 18 лет, допускаются до участия в соревнованиях только в сопровождении тренера или родителей, либо их законных представителей. </w:t>
      </w:r>
    </w:p>
    <w:p w:rsidR="00EB7512" w:rsidRPr="00306E92" w:rsidRDefault="00EB7512" w:rsidP="00EB7512">
      <w:pPr>
        <w:spacing w:line="276" w:lineRule="auto"/>
        <w:jc w:val="both"/>
        <w:rPr>
          <w:sz w:val="16"/>
          <w:szCs w:val="16"/>
        </w:rPr>
      </w:pPr>
    </w:p>
    <w:p w:rsidR="00EB7512" w:rsidRPr="008159F8" w:rsidRDefault="00EB7512" w:rsidP="00EB7512">
      <w:pPr>
        <w:spacing w:line="276" w:lineRule="auto"/>
        <w:jc w:val="both"/>
        <w:rPr>
          <w:u w:val="single"/>
        </w:rPr>
      </w:pPr>
      <w:r w:rsidRPr="008159F8">
        <w:rPr>
          <w:u w:val="single"/>
        </w:rPr>
        <w:t>ТАКЖЕ СПОРТСМЕН  БЕЗОГОВОРОЧНО СОГЛАШАЕТСЯ  СО СЛЕДУЮЩИМИ УСЛОВИЯМИ:</w:t>
      </w:r>
    </w:p>
    <w:p w:rsidR="00EB7512" w:rsidRPr="00452098" w:rsidRDefault="00EB7512" w:rsidP="00EB7512">
      <w:pPr>
        <w:spacing w:line="276" w:lineRule="auto"/>
      </w:pPr>
      <w:r w:rsidRPr="00035831">
        <w:rPr>
          <w:color w:val="000000"/>
          <w:sz w:val="26"/>
          <w:szCs w:val="26"/>
        </w:rPr>
        <w:t xml:space="preserve">– </w:t>
      </w:r>
      <w:r w:rsidRPr="00452098">
        <w:t>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 риск получения травмы, либо увечья. Спортсмен принимает на себя все риски, связанные с этим, и несёт всю ответственность за любые травмы и увечья, известные ему, либо не известные ему, которые он может получить.</w:t>
      </w:r>
    </w:p>
    <w:p w:rsidR="00EB7512" w:rsidRPr="004D4FF5" w:rsidRDefault="00EB7512" w:rsidP="00EB7512">
      <w:pPr>
        <w:spacing w:line="276" w:lineRule="auto"/>
      </w:pPr>
      <w:r w:rsidRPr="00452098">
        <w:rPr>
          <w:color w:val="000000"/>
        </w:rPr>
        <w:lastRenderedPageBreak/>
        <w:t xml:space="preserve">– </w:t>
      </w:r>
      <w:proofErr w:type="gramStart"/>
      <w:r w:rsidRPr="00452098">
        <w:t>с</w:t>
      </w:r>
      <w:proofErr w:type="gramEnd"/>
      <w:r w:rsidRPr="00452098">
        <w:t>портсмен осознаёт, что на его ответственности   лежит контроль 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 в соревнованиях, соответственно свою полную  физическую  пригодность  и добровольно застраховал свою жизнь и здоровье на период участия в соревновании.</w:t>
      </w:r>
      <w:r>
        <w:rPr>
          <w:sz w:val="28"/>
          <w:szCs w:val="28"/>
        </w:rPr>
        <w:t xml:space="preserve"> </w:t>
      </w:r>
      <w:r w:rsidRPr="00857911">
        <w:t>Без наличия действующего полиса страхования жизни и здоровья спортсмен не может принимать участие в соревнованиях</w:t>
      </w:r>
      <w:proofErr w:type="gramStart"/>
      <w:r w:rsidRPr="00857911">
        <w:t>.</w:t>
      </w:r>
      <w:proofErr w:type="gramEnd"/>
      <w:r>
        <w:rPr>
          <w:sz w:val="28"/>
          <w:szCs w:val="28"/>
        </w:rPr>
        <w:t xml:space="preserve"> </w:t>
      </w:r>
      <w:r w:rsidRPr="00857911">
        <w:rPr>
          <w:color w:val="000000"/>
          <w:sz w:val="8"/>
          <w:szCs w:val="8"/>
        </w:rPr>
        <w:t xml:space="preserve">                                     </w:t>
      </w:r>
      <w:r w:rsidRPr="008159F8">
        <w:rPr>
          <w:color w:val="000000"/>
          <w:sz w:val="8"/>
          <w:szCs w:val="8"/>
        </w:rPr>
        <w:br/>
      </w:r>
      <w:r w:rsidRPr="004D4FF5">
        <w:rPr>
          <w:color w:val="000000"/>
        </w:rPr>
        <w:t xml:space="preserve">– </w:t>
      </w:r>
      <w:proofErr w:type="gramStart"/>
      <w:r w:rsidRPr="004D4FF5">
        <w:t>п</w:t>
      </w:r>
      <w:proofErr w:type="gramEnd"/>
      <w:r w:rsidRPr="004D4FF5">
        <w:t>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</w:t>
      </w:r>
    </w:p>
    <w:p w:rsidR="00EB7512" w:rsidRDefault="00EB7512" w:rsidP="00EB7512">
      <w:pPr>
        <w:spacing w:line="276" w:lineRule="auto"/>
      </w:pPr>
      <w:r w:rsidRPr="004D4FF5">
        <w:rPr>
          <w:color w:val="000000"/>
        </w:rPr>
        <w:t xml:space="preserve">– </w:t>
      </w:r>
      <w:r w:rsidRPr="004D4FF5">
        <w:t>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EB7512" w:rsidRPr="004D4FF5" w:rsidRDefault="00EB7512" w:rsidP="00EB7512">
      <w:pPr>
        <w:spacing w:line="276" w:lineRule="auto"/>
      </w:pPr>
      <w:r>
        <w:t>- спортсмен дает свое согласие на обработку и публикацию своих персональных данных.</w:t>
      </w:r>
    </w:p>
    <w:p w:rsidR="00C319AA" w:rsidRPr="00EB7512" w:rsidRDefault="00EB7512" w:rsidP="00EB7512">
      <w:pPr>
        <w:spacing w:line="276" w:lineRule="auto"/>
      </w:pPr>
      <w:r w:rsidRPr="004D4FF5">
        <w:rPr>
          <w:color w:val="000000"/>
        </w:rPr>
        <w:t xml:space="preserve">– </w:t>
      </w:r>
      <w:r w:rsidRPr="004D4FF5">
        <w:t>спортсмен ознакомился с данным Положением</w:t>
      </w:r>
      <w:r>
        <w:t>, согласен с ним</w:t>
      </w:r>
      <w:r w:rsidRPr="004D4FF5">
        <w:t xml:space="preserve"> и полностью понимает его содержание.</w:t>
      </w:r>
    </w:p>
    <w:p w:rsidR="00EB7512" w:rsidRPr="0069012C" w:rsidRDefault="00EB7512" w:rsidP="00EB7512">
      <w:pPr>
        <w:rPr>
          <w:b/>
          <w:sz w:val="12"/>
          <w:szCs w:val="12"/>
          <w:u w:val="single"/>
        </w:rPr>
      </w:pPr>
      <w:r>
        <w:rPr>
          <w:b/>
          <w:u w:val="single"/>
        </w:rPr>
        <w:t>5</w:t>
      </w:r>
      <w:r w:rsidRPr="008D79DF">
        <w:rPr>
          <w:b/>
          <w:u w:val="single"/>
        </w:rPr>
        <w:t xml:space="preserve">. </w:t>
      </w:r>
      <w:r>
        <w:rPr>
          <w:b/>
          <w:u w:val="single"/>
        </w:rPr>
        <w:t>Возрастные и Весовые категории, Номинации, Экипировка.</w:t>
      </w:r>
      <w:r>
        <w:rPr>
          <w:b/>
          <w:u w:val="single"/>
        </w:rPr>
        <w:br/>
      </w:r>
    </w:p>
    <w:p w:rsidR="00EB7512" w:rsidRPr="0069012C" w:rsidRDefault="00EB7512" w:rsidP="00EB7512">
      <w:pPr>
        <w:rPr>
          <w:szCs w:val="28"/>
        </w:rPr>
      </w:pPr>
      <w:r w:rsidRPr="0069012C">
        <w:rPr>
          <w:b/>
          <w:szCs w:val="28"/>
          <w:u w:val="single"/>
        </w:rPr>
        <w:t>ВОЗРАСТНЫЕ КАТЕГОРИИ</w:t>
      </w:r>
      <w:r>
        <w:rPr>
          <w:b/>
          <w:szCs w:val="28"/>
          <w:u w:val="single"/>
        </w:rPr>
        <w:t xml:space="preserve">: </w:t>
      </w:r>
      <w:r>
        <w:rPr>
          <w:szCs w:val="28"/>
        </w:rPr>
        <w:br/>
      </w:r>
      <w:proofErr w:type="spellStart"/>
      <w:r>
        <w:rPr>
          <w:szCs w:val="28"/>
        </w:rPr>
        <w:t>Тинейджеры</w:t>
      </w:r>
      <w:proofErr w:type="spellEnd"/>
      <w:r>
        <w:rPr>
          <w:szCs w:val="28"/>
        </w:rPr>
        <w:t>: до 12 лет, 13-15, 16-17, 18-19 лет.</w:t>
      </w:r>
      <w:r w:rsidRPr="0069012C">
        <w:rPr>
          <w:szCs w:val="28"/>
        </w:rPr>
        <w:t xml:space="preserve"> (</w:t>
      </w:r>
      <w:r>
        <w:rPr>
          <w:szCs w:val="28"/>
        </w:rPr>
        <w:t>Включительно)</w:t>
      </w:r>
    </w:p>
    <w:p w:rsidR="00EB7512" w:rsidRDefault="00EB7512" w:rsidP="00EB7512">
      <w:pPr>
        <w:jc w:val="both"/>
        <w:rPr>
          <w:szCs w:val="28"/>
        </w:rPr>
      </w:pPr>
      <w:r>
        <w:rPr>
          <w:szCs w:val="28"/>
        </w:rPr>
        <w:t>Юниоры: 20-23 лет. (Включительно)</w:t>
      </w:r>
    </w:p>
    <w:p w:rsidR="00EB7512" w:rsidRDefault="00EB7512" w:rsidP="00EB7512">
      <w:pPr>
        <w:jc w:val="both"/>
        <w:rPr>
          <w:szCs w:val="28"/>
        </w:rPr>
      </w:pPr>
      <w:r>
        <w:rPr>
          <w:szCs w:val="28"/>
        </w:rPr>
        <w:t xml:space="preserve">Открытый класс: 24-39 лет. (Может </w:t>
      </w:r>
      <w:proofErr w:type="gramStart"/>
      <w:r>
        <w:rPr>
          <w:szCs w:val="28"/>
        </w:rPr>
        <w:t>заявиться</w:t>
      </w:r>
      <w:proofErr w:type="gramEnd"/>
      <w:r>
        <w:rPr>
          <w:szCs w:val="28"/>
        </w:rPr>
        <w:t xml:space="preserve"> любой спортсмен независимо от возраста)</w:t>
      </w:r>
      <w:r>
        <w:rPr>
          <w:szCs w:val="28"/>
        </w:rPr>
        <w:br/>
      </w:r>
      <w:proofErr w:type="spellStart"/>
      <w:r>
        <w:rPr>
          <w:szCs w:val="28"/>
        </w:rPr>
        <w:t>Сабветераны</w:t>
      </w:r>
      <w:proofErr w:type="spellEnd"/>
      <w:r>
        <w:rPr>
          <w:szCs w:val="28"/>
        </w:rPr>
        <w:t xml:space="preserve"> 33-39 лет. (Спортсмен сам выбирает выступать в </w:t>
      </w:r>
      <w:proofErr w:type="spellStart"/>
      <w:r>
        <w:rPr>
          <w:szCs w:val="28"/>
        </w:rPr>
        <w:t>Сабветеранах</w:t>
      </w:r>
      <w:proofErr w:type="spellEnd"/>
      <w:r>
        <w:rPr>
          <w:szCs w:val="28"/>
        </w:rPr>
        <w:t xml:space="preserve"> или в Открытом классе)</w:t>
      </w:r>
    </w:p>
    <w:p w:rsidR="00EB7512" w:rsidRDefault="00EB7512" w:rsidP="00EB7512">
      <w:pPr>
        <w:jc w:val="both"/>
        <w:rPr>
          <w:szCs w:val="28"/>
        </w:rPr>
      </w:pPr>
      <w:r>
        <w:rPr>
          <w:szCs w:val="28"/>
        </w:rPr>
        <w:t>Ветераны (</w:t>
      </w:r>
      <w:r>
        <w:rPr>
          <w:szCs w:val="28"/>
          <w:lang w:val="en-US"/>
        </w:rPr>
        <w:t>Masters</w:t>
      </w:r>
      <w:r>
        <w:rPr>
          <w:szCs w:val="28"/>
        </w:rPr>
        <w:t>): 40 – 44, 45 - 49, 50 – 54, 55 - 59, 60 – 64, 65 - 69, 70 – 74, 75 - 79, 80 - + лет.</w:t>
      </w:r>
    </w:p>
    <w:p w:rsidR="00EB7512" w:rsidRDefault="00EB7512" w:rsidP="00EB7512">
      <w:pPr>
        <w:jc w:val="both"/>
        <w:rPr>
          <w:b/>
          <w:sz w:val="28"/>
          <w:szCs w:val="28"/>
          <w:u w:val="single"/>
        </w:rPr>
      </w:pPr>
      <w:r>
        <w:rPr>
          <w:szCs w:val="28"/>
        </w:rPr>
        <w:t xml:space="preserve">Возрастная категория: </w:t>
      </w:r>
      <w:proofErr w:type="gramStart"/>
      <w:r>
        <w:rPr>
          <w:szCs w:val="28"/>
        </w:rPr>
        <w:t>согласно даты</w:t>
      </w:r>
      <w:proofErr w:type="gramEnd"/>
      <w:r>
        <w:rPr>
          <w:szCs w:val="28"/>
        </w:rPr>
        <w:t xml:space="preserve"> рождения спортсмена.</w:t>
      </w:r>
    </w:p>
    <w:p w:rsidR="00EB7512" w:rsidRDefault="00EB7512" w:rsidP="00EB7512">
      <w:pPr>
        <w:jc w:val="both"/>
        <w:rPr>
          <w:szCs w:val="28"/>
        </w:rPr>
      </w:pPr>
      <w:r>
        <w:rPr>
          <w:b/>
          <w:sz w:val="28"/>
          <w:szCs w:val="28"/>
          <w:u w:val="single"/>
        </w:rPr>
        <w:t>Весовые категории:</w:t>
      </w:r>
    </w:p>
    <w:p w:rsidR="00EB7512" w:rsidRDefault="00EB7512" w:rsidP="00EB7512">
      <w:pPr>
        <w:jc w:val="both"/>
        <w:rPr>
          <w:szCs w:val="28"/>
        </w:rPr>
      </w:pPr>
      <w:proofErr w:type="gramStart"/>
      <w:r>
        <w:rPr>
          <w:szCs w:val="28"/>
        </w:rPr>
        <w:t>Женщины: 44 кг, 48 кг, 52 кг, 56 кг, 60 кг, 67,5 кг, 75 кг, 82,5 кг, 90 кг, 90+ кг.</w:t>
      </w:r>
      <w:proofErr w:type="gramEnd"/>
    </w:p>
    <w:p w:rsidR="00EB7512" w:rsidRDefault="00EB7512" w:rsidP="00EB7512">
      <w:proofErr w:type="gramStart"/>
      <w:r>
        <w:rPr>
          <w:szCs w:val="28"/>
        </w:rPr>
        <w:t>Мужчины: 48кг, 52 кг, 56 кг, 60 кг, 67,5 кг, 75 кг, 82,5 кг, 90 кг, 100 кг, 110 кг, 125 кг, 140 кг, 140+</w:t>
      </w:r>
      <w:proofErr w:type="gramEnd"/>
    </w:p>
    <w:p w:rsidR="00EB7512" w:rsidRDefault="00EB7512" w:rsidP="00EB7512">
      <w:pPr>
        <w:pStyle w:val="a6"/>
        <w:numPr>
          <w:ilvl w:val="0"/>
          <w:numId w:val="8"/>
        </w:numPr>
      </w:pPr>
      <w:r>
        <w:t>В дополнительных видах спорта могут быть другие категории в зависимости от правил соревнований данного вида.</w:t>
      </w:r>
    </w:p>
    <w:p w:rsidR="00C44228" w:rsidRPr="00937088" w:rsidRDefault="00FA0BDF" w:rsidP="005D476C">
      <w:pPr>
        <w:jc w:val="both"/>
        <w:rPr>
          <w:b/>
          <w:u w:val="single"/>
        </w:rPr>
      </w:pPr>
      <w:r w:rsidRPr="00937088">
        <w:rPr>
          <w:b/>
          <w:u w:val="single"/>
        </w:rPr>
        <w:t>6</w:t>
      </w:r>
      <w:r w:rsidR="00C44228" w:rsidRPr="00937088">
        <w:rPr>
          <w:b/>
          <w:u w:val="single"/>
        </w:rPr>
        <w:t>. Абсолютное первенство</w:t>
      </w:r>
      <w:r w:rsidR="00C44228" w:rsidRPr="00937088">
        <w:rPr>
          <w:b/>
        </w:rPr>
        <w:t xml:space="preserve"> </w:t>
      </w:r>
      <w:r w:rsidR="005D1700" w:rsidRPr="00937088">
        <w:t>высчитывается</w:t>
      </w:r>
      <w:r w:rsidR="00B05FB2" w:rsidRPr="00937088">
        <w:t xml:space="preserve"> </w:t>
      </w:r>
      <w:r w:rsidR="00C22056" w:rsidRPr="00937088">
        <w:t>по формуле Шварца (мужчины) и Мэ</w:t>
      </w:r>
      <w:r w:rsidR="00B05FB2" w:rsidRPr="00937088">
        <w:t xml:space="preserve">лоуна (женщины) </w:t>
      </w:r>
      <w:r w:rsidR="005D476C" w:rsidRPr="00937088">
        <w:t>во всех видах</w:t>
      </w:r>
      <w:r w:rsidR="00B05FB2" w:rsidRPr="00937088">
        <w:t>,</w:t>
      </w:r>
      <w:r w:rsidR="005D476C" w:rsidRPr="00937088">
        <w:t xml:space="preserve"> где выступает более </w:t>
      </w:r>
      <w:r w:rsidR="00EE71D2">
        <w:t>7</w:t>
      </w:r>
      <w:r w:rsidR="005D476C" w:rsidRPr="00937088">
        <w:t xml:space="preserve"> участников.</w:t>
      </w:r>
    </w:p>
    <w:p w:rsidR="00B05FB2" w:rsidRPr="00465270" w:rsidRDefault="0053241F" w:rsidP="000262DB">
      <w:pPr>
        <w:jc w:val="both"/>
        <w:rPr>
          <w:b/>
        </w:rPr>
      </w:pPr>
      <w:r w:rsidRPr="00937088">
        <w:rPr>
          <w:b/>
        </w:rPr>
        <w:t xml:space="preserve">Абсолютное первенство считается только при условии участия в номинации </w:t>
      </w:r>
      <w:r w:rsidR="007C1884">
        <w:rPr>
          <w:b/>
        </w:rPr>
        <w:t>7</w:t>
      </w:r>
      <w:r w:rsidRPr="00937088">
        <w:rPr>
          <w:b/>
        </w:rPr>
        <w:t xml:space="preserve"> человек и более.</w:t>
      </w:r>
    </w:p>
    <w:p w:rsidR="00D14F6B" w:rsidRPr="00D14F6B" w:rsidRDefault="00FA0BDF" w:rsidP="000262DB">
      <w:pPr>
        <w:jc w:val="both"/>
        <w:rPr>
          <w:b/>
          <w:u w:val="single"/>
        </w:rPr>
      </w:pPr>
      <w:r>
        <w:rPr>
          <w:b/>
          <w:u w:val="single"/>
        </w:rPr>
        <w:t>7</w:t>
      </w:r>
      <w:r w:rsidR="00D14F6B" w:rsidRPr="008D79DF">
        <w:rPr>
          <w:b/>
          <w:u w:val="single"/>
        </w:rPr>
        <w:t>. Заявки:</w:t>
      </w:r>
    </w:p>
    <w:p w:rsidR="001C22D7" w:rsidRDefault="00722BEF" w:rsidP="003D59C1">
      <w:r>
        <w:t xml:space="preserve">Предварительные заявки от команд и спортсменов </w:t>
      </w:r>
      <w:r w:rsidRPr="00722BEF">
        <w:rPr>
          <w:b/>
        </w:rPr>
        <w:t>ОБЯЗАТЕЛЬНЫ</w:t>
      </w:r>
      <w:r>
        <w:t xml:space="preserve">. </w:t>
      </w:r>
      <w:r w:rsidR="00501E35">
        <w:br/>
      </w:r>
      <w:r>
        <w:t>Заявки принима</w:t>
      </w:r>
      <w:r w:rsidR="00FD05CF">
        <w:t>ются до</w:t>
      </w:r>
      <w:r w:rsidR="00B05FB2">
        <w:t xml:space="preserve"> </w:t>
      </w:r>
      <w:r w:rsidR="00EB7512">
        <w:t>12</w:t>
      </w:r>
      <w:r w:rsidR="00B05FB2">
        <w:t>.12</w:t>
      </w:r>
      <w:r w:rsidR="007E497A">
        <w:t>.20</w:t>
      </w:r>
      <w:r w:rsidR="00EB7512">
        <w:t>22</w:t>
      </w:r>
      <w:r>
        <w:t xml:space="preserve"> г. включительно на </w:t>
      </w:r>
      <w:r w:rsidR="00193BEC">
        <w:rPr>
          <w:color w:val="000000"/>
          <w:sz w:val="27"/>
          <w:szCs w:val="27"/>
        </w:rPr>
        <w:t>сайт</w:t>
      </w:r>
      <w:r w:rsidR="007C1884">
        <w:rPr>
          <w:color w:val="000000"/>
          <w:sz w:val="27"/>
          <w:szCs w:val="27"/>
        </w:rPr>
        <w:t>е НАП</w:t>
      </w:r>
      <w:r w:rsidR="007C1884">
        <w:rPr>
          <w:color w:val="000000"/>
          <w:sz w:val="27"/>
          <w:szCs w:val="27"/>
        </w:rPr>
        <w:br/>
      </w:r>
      <w:r w:rsidR="00EB7512" w:rsidRPr="00EB7512">
        <w:rPr>
          <w:color w:val="0000FF"/>
          <w:sz w:val="27"/>
          <w:szCs w:val="27"/>
          <w:u w:val="single"/>
        </w:rPr>
        <w:t>http://www.powerlifting-russia.ru/calendar/1292/</w:t>
      </w:r>
    </w:p>
    <w:p w:rsidR="00EB7512" w:rsidRPr="0038194E" w:rsidRDefault="00EB7512" w:rsidP="00EB7512">
      <w:pPr>
        <w:rPr>
          <w:b/>
          <w:bCs/>
          <w:sz w:val="16"/>
          <w:szCs w:val="16"/>
          <w:u w:val="single"/>
        </w:rPr>
      </w:pPr>
      <w:r w:rsidRPr="003657B5">
        <w:rPr>
          <w:b/>
          <w:sz w:val="18"/>
          <w:szCs w:val="18"/>
        </w:rPr>
        <w:t>Необходимо в календаре соревнований найти нужный турнир и там будут все подробности о турнире, в том числе подача заявок.</w:t>
      </w:r>
      <w:r>
        <w:br/>
      </w:r>
    </w:p>
    <w:p w:rsidR="00EB7512" w:rsidRDefault="00EB7512" w:rsidP="00EB7512">
      <w:pPr>
        <w:rPr>
          <w:sz w:val="22"/>
          <w:szCs w:val="22"/>
        </w:rPr>
      </w:pPr>
      <w:r w:rsidRPr="0092306D">
        <w:rPr>
          <w:sz w:val="22"/>
          <w:szCs w:val="22"/>
        </w:rPr>
        <w:t>*  Спортсмен может выступать только в той номинации, в которой он подавал предварительную заявку. Допускается изменение номинации на взвешивании</w:t>
      </w:r>
      <w:r>
        <w:rPr>
          <w:sz w:val="22"/>
          <w:szCs w:val="22"/>
        </w:rPr>
        <w:t>,</w:t>
      </w:r>
      <w:r w:rsidRPr="0092306D">
        <w:rPr>
          <w:sz w:val="22"/>
          <w:szCs w:val="22"/>
        </w:rPr>
        <w:t xml:space="preserve"> уплатив при этом штраф – 500 рублей.</w:t>
      </w:r>
      <w:r>
        <w:rPr>
          <w:sz w:val="22"/>
          <w:szCs w:val="22"/>
        </w:rPr>
        <w:br/>
        <w:t>* Перезаявка весовой категории разрешается.</w:t>
      </w:r>
      <w:r>
        <w:rPr>
          <w:sz w:val="22"/>
          <w:szCs w:val="22"/>
        </w:rPr>
        <w:br/>
        <w:t>*Команда и тренер должны быть проверены и поданы до окончания приема заявок, позже изменение команды и тренера не допускаются.</w:t>
      </w:r>
    </w:p>
    <w:p w:rsidR="00EB7512" w:rsidRDefault="00EB7512" w:rsidP="00EB7512">
      <w:pPr>
        <w:rPr>
          <w:sz w:val="22"/>
          <w:szCs w:val="22"/>
        </w:rPr>
      </w:pPr>
      <w:r w:rsidRPr="001C22D7">
        <w:rPr>
          <w:sz w:val="22"/>
          <w:szCs w:val="22"/>
          <w:highlight w:val="green"/>
        </w:rPr>
        <w:t>Предварительный состав участн</w:t>
      </w:r>
      <w:r w:rsidRPr="003C4E64">
        <w:rPr>
          <w:sz w:val="22"/>
          <w:szCs w:val="22"/>
          <w:highlight w:val="green"/>
        </w:rPr>
        <w:t>иков можно смотреть в режиме Он-лайн на сайте НАП. (Нужно найти в календаре данный турнир и перейти на его страничку)</w:t>
      </w:r>
    </w:p>
    <w:p w:rsidR="006C0552" w:rsidRPr="00937088" w:rsidRDefault="00FA0BDF" w:rsidP="006C0552">
      <w:pPr>
        <w:rPr>
          <w:b/>
          <w:u w:val="single"/>
        </w:rPr>
      </w:pPr>
      <w:r w:rsidRPr="00937088">
        <w:rPr>
          <w:b/>
          <w:u w:val="single"/>
        </w:rPr>
        <w:t>8</w:t>
      </w:r>
      <w:r w:rsidR="006C0552" w:rsidRPr="00937088">
        <w:rPr>
          <w:b/>
          <w:u w:val="single"/>
        </w:rPr>
        <w:t>. Турнирный взнос:</w:t>
      </w:r>
    </w:p>
    <w:p w:rsidR="00A60F08" w:rsidRPr="00937088" w:rsidRDefault="00F0160B" w:rsidP="00B05FB2">
      <w:pPr>
        <w:numPr>
          <w:ilvl w:val="0"/>
          <w:numId w:val="1"/>
        </w:numPr>
        <w:rPr>
          <w:b/>
        </w:rPr>
      </w:pPr>
      <w:r w:rsidRPr="00937088">
        <w:t>За в</w:t>
      </w:r>
      <w:r w:rsidR="006B15C4" w:rsidRPr="00937088">
        <w:t xml:space="preserve">ыступление в </w:t>
      </w:r>
      <w:r w:rsidRPr="00937088">
        <w:t>одной номинации</w:t>
      </w:r>
      <w:r w:rsidR="006B15C4" w:rsidRPr="00937088">
        <w:rPr>
          <w:b/>
        </w:rPr>
        <w:t xml:space="preserve">: </w:t>
      </w:r>
      <w:r w:rsidR="00EB7512">
        <w:rPr>
          <w:b/>
          <w:u w:val="single"/>
        </w:rPr>
        <w:t>10</w:t>
      </w:r>
      <w:r w:rsidR="00937088" w:rsidRPr="00937088">
        <w:rPr>
          <w:b/>
          <w:u w:val="single"/>
        </w:rPr>
        <w:t>0</w:t>
      </w:r>
      <w:r w:rsidR="006B15C4" w:rsidRPr="00937088">
        <w:rPr>
          <w:b/>
          <w:u w:val="single"/>
        </w:rPr>
        <w:t>0 рублей</w:t>
      </w:r>
      <w:r w:rsidR="00FD127D" w:rsidRPr="00937088">
        <w:rPr>
          <w:b/>
        </w:rPr>
        <w:t xml:space="preserve">. </w:t>
      </w:r>
    </w:p>
    <w:p w:rsidR="00B93882" w:rsidRPr="008D79DF" w:rsidRDefault="00A60F08" w:rsidP="00465270">
      <w:pPr>
        <w:numPr>
          <w:ilvl w:val="0"/>
          <w:numId w:val="1"/>
        </w:numPr>
      </w:pPr>
      <w:r w:rsidRPr="00937088">
        <w:t xml:space="preserve">За каждую дополнительную номинацию спортсмен оплачивает </w:t>
      </w:r>
      <w:r w:rsidR="00EB7512">
        <w:rPr>
          <w:b/>
          <w:u w:val="single"/>
        </w:rPr>
        <w:t>8</w:t>
      </w:r>
      <w:r w:rsidRPr="00937088">
        <w:rPr>
          <w:b/>
          <w:u w:val="single"/>
        </w:rPr>
        <w:t>00 рублей.</w:t>
      </w:r>
      <w:r w:rsidRPr="00937088">
        <w:rPr>
          <w:b/>
        </w:rPr>
        <w:t xml:space="preserve"> </w:t>
      </w:r>
    </w:p>
    <w:p w:rsidR="00B93882" w:rsidRPr="005D476C" w:rsidRDefault="00B93882" w:rsidP="00B93882">
      <w:pPr>
        <w:jc w:val="both"/>
        <w:rPr>
          <w:b/>
          <w:sz w:val="10"/>
          <w:szCs w:val="10"/>
        </w:rPr>
      </w:pPr>
      <w:r w:rsidRPr="002A20E1">
        <w:rPr>
          <w:b/>
        </w:rPr>
        <w:t xml:space="preserve"> </w:t>
      </w:r>
    </w:p>
    <w:p w:rsidR="00D14F6B" w:rsidRPr="00D14F6B" w:rsidRDefault="00EB7512" w:rsidP="000262DB">
      <w:pPr>
        <w:jc w:val="both"/>
        <w:rPr>
          <w:b/>
          <w:u w:val="single"/>
        </w:rPr>
      </w:pPr>
      <w:r>
        <w:rPr>
          <w:b/>
          <w:u w:val="single"/>
        </w:rPr>
        <w:t>9</w:t>
      </w:r>
      <w:r w:rsidR="00D14F6B" w:rsidRPr="008D79DF">
        <w:rPr>
          <w:b/>
          <w:u w:val="single"/>
        </w:rPr>
        <w:t>. Награждение:</w:t>
      </w:r>
    </w:p>
    <w:p w:rsidR="00F84A00" w:rsidRDefault="004C3CB7" w:rsidP="00940848">
      <w:pPr>
        <w:numPr>
          <w:ilvl w:val="0"/>
          <w:numId w:val="2"/>
        </w:numPr>
      </w:pPr>
      <w:r w:rsidRPr="00F84A00">
        <w:rPr>
          <w:b/>
          <w:highlight w:val="green"/>
        </w:rPr>
        <w:t xml:space="preserve">По аналогии со многими видами спорта, награждение будет происходить сразу после окончания каждого потока. Спортсмены будут награждаться только медалями, чтобы не ждать награждения длительное </w:t>
      </w:r>
      <w:r w:rsidR="00C22056">
        <w:rPr>
          <w:b/>
          <w:highlight w:val="green"/>
        </w:rPr>
        <w:t>время. Кому необходима грамота,</w:t>
      </w:r>
      <w:r w:rsidRPr="00F84A00">
        <w:rPr>
          <w:b/>
          <w:highlight w:val="green"/>
        </w:rPr>
        <w:t xml:space="preserve"> смогут самостоятельно подойти в секретариат за её получением</w:t>
      </w:r>
      <w:proofErr w:type="gramStart"/>
      <w:r w:rsidRPr="00F84A00">
        <w:rPr>
          <w:b/>
          <w:highlight w:val="green"/>
        </w:rPr>
        <w:t>.</w:t>
      </w:r>
      <w:proofErr w:type="gramEnd"/>
      <w:r w:rsidRPr="00F84A00">
        <w:rPr>
          <w:sz w:val="22"/>
          <w:szCs w:val="22"/>
        </w:rPr>
        <w:br/>
      </w:r>
      <w:r w:rsidR="00EB7512">
        <w:t>К</w:t>
      </w:r>
      <w:r w:rsidRPr="00D71A9F">
        <w:t>омандное награждени</w:t>
      </w:r>
      <w:r w:rsidR="00F30889">
        <w:t>е</w:t>
      </w:r>
      <w:r w:rsidRPr="00D71A9F">
        <w:t xml:space="preserve"> будет проходить, как обычно, после окончания всех соревнований и подсчетов.</w:t>
      </w:r>
      <w:r w:rsidR="001039BF">
        <w:t xml:space="preserve"> (1,5-2 часа после турнир</w:t>
      </w:r>
      <w:r w:rsidR="00461915">
        <w:t>а</w:t>
      </w:r>
      <w:r w:rsidR="00F84A00">
        <w:t>)</w:t>
      </w:r>
    </w:p>
    <w:p w:rsidR="00940848" w:rsidRDefault="00940848" w:rsidP="00940848">
      <w:pPr>
        <w:numPr>
          <w:ilvl w:val="0"/>
          <w:numId w:val="2"/>
        </w:numPr>
      </w:pPr>
      <w:r w:rsidRPr="00F73E31">
        <w:t>Спортсмены, занявшие первые три места в каждой весовой и возрастной категории, н</w:t>
      </w:r>
      <w:r w:rsidR="00F30889">
        <w:t xml:space="preserve">аграждаются </w:t>
      </w:r>
      <w:r w:rsidR="00146E83">
        <w:t>специальными</w:t>
      </w:r>
      <w:r w:rsidR="00026E29">
        <w:t xml:space="preserve"> </w:t>
      </w:r>
      <w:r w:rsidR="00F30889">
        <w:t>медалями</w:t>
      </w:r>
      <w:r w:rsidR="00026E29">
        <w:t xml:space="preserve"> турнира.</w:t>
      </w:r>
    </w:p>
    <w:p w:rsidR="00C47C46" w:rsidRDefault="00C47C46" w:rsidP="00457B9F">
      <w:pPr>
        <w:numPr>
          <w:ilvl w:val="0"/>
          <w:numId w:val="2"/>
        </w:numPr>
      </w:pPr>
      <w:r>
        <w:lastRenderedPageBreak/>
        <w:t xml:space="preserve">Абсолютные чемпионы награждаются </w:t>
      </w:r>
      <w:r w:rsidR="00F1491D">
        <w:t xml:space="preserve">эксклюзивными </w:t>
      </w:r>
      <w:r w:rsidR="007D1DC4">
        <w:t>кубками</w:t>
      </w:r>
      <w:r w:rsidR="00465270">
        <w:t xml:space="preserve"> или </w:t>
      </w:r>
      <w:r w:rsidR="00F1491D">
        <w:t>соответствующими медалями турнира.</w:t>
      </w:r>
    </w:p>
    <w:p w:rsidR="00146E83" w:rsidRDefault="00146E83" w:rsidP="00146E83">
      <w:pPr>
        <w:numPr>
          <w:ilvl w:val="0"/>
          <w:numId w:val="2"/>
        </w:numPr>
      </w:pPr>
      <w:r>
        <w:t>В Номинации «Тренер Чемпионов» 3 лучших тренеров награждается медалями и специальными призами.</w:t>
      </w:r>
      <w:r>
        <w:br/>
        <w:t xml:space="preserve">Итоги первенства подводятся по всем участвующим спортсменам, 1 место – 12 баллов, 2 – 5 баллов, 3 – </w:t>
      </w:r>
      <w:r w:rsidRPr="00831119">
        <w:t xml:space="preserve">3 </w:t>
      </w:r>
      <w:r>
        <w:t xml:space="preserve">балла. </w:t>
      </w:r>
      <w:proofErr w:type="gramStart"/>
      <w:r>
        <w:t xml:space="preserve">За абсолютное первенство (где проводилось): 1 место – 36 баллов, 2 место – 15 баллов, 3 место – 9 баллов </w:t>
      </w:r>
      <w:r>
        <w:br/>
        <w:t>(Так же планируется к данному турниру (автоматической системой подсчета) введение прибавки за выполненные нормативы.</w:t>
      </w:r>
      <w:proofErr w:type="gramEnd"/>
    </w:p>
    <w:p w:rsidR="00146E83" w:rsidRDefault="00146E83" w:rsidP="00146E83">
      <w:pPr>
        <w:numPr>
          <w:ilvl w:val="0"/>
          <w:numId w:val="2"/>
        </w:numPr>
      </w:pPr>
      <w:r>
        <w:t xml:space="preserve">Командное первенство: Будет определяться среди спортсменов всех возрастов и номинаций. </w:t>
      </w:r>
      <w:r>
        <w:br/>
        <w:t xml:space="preserve">Итоги командного первенства подводятся по 15 лучшим </w:t>
      </w:r>
      <w:proofErr w:type="gramStart"/>
      <w:r>
        <w:t>результатам</w:t>
      </w:r>
      <w:proofErr w:type="gramEnd"/>
      <w:r>
        <w:t xml:space="preserve"> показанным в категориях не зависимо от того, показаны они одним человеком или разными. (В команде – не менее 3 человек).</w:t>
      </w:r>
      <w:r>
        <w:br/>
        <w:t>О</w:t>
      </w:r>
      <w:r w:rsidRPr="00932780">
        <w:t xml:space="preserve">чки </w:t>
      </w:r>
      <w:r>
        <w:t xml:space="preserve">«Командное первенство» </w:t>
      </w:r>
      <w:r w:rsidRPr="00932780">
        <w:t xml:space="preserve">начисляются только за первые </w:t>
      </w:r>
      <w:r>
        <w:t xml:space="preserve">3 </w:t>
      </w:r>
      <w:r w:rsidRPr="00932780">
        <w:t>мест</w:t>
      </w:r>
      <w:r>
        <w:t>а: 12</w:t>
      </w:r>
      <w:r w:rsidRPr="00932780">
        <w:t>,</w:t>
      </w:r>
      <w:r>
        <w:t xml:space="preserve"> 5, 4, баллов. </w:t>
      </w:r>
      <w:r>
        <w:br/>
        <w:t>За выполненные нормативы дополнительно даются очки: ЗМС – 20 баллов, Элита – 15 баллов, МСМК – 10 баллов, МС – 7 баллов, КМС – 5 баллов.</w:t>
      </w:r>
      <w:r>
        <w:br/>
        <w:t xml:space="preserve">За абсолютное первенство (где проводилось): 1 место – 15 баллов, 2 место – 10 баллов, 3 место – 5 баллов. </w:t>
      </w:r>
    </w:p>
    <w:p w:rsidR="00146E83" w:rsidRPr="00BE2878" w:rsidRDefault="00146E83" w:rsidP="00146E83">
      <w:pPr>
        <w:numPr>
          <w:ilvl w:val="0"/>
          <w:numId w:val="2"/>
        </w:numPr>
        <w:rPr>
          <w:highlight w:val="green"/>
        </w:rPr>
      </w:pPr>
      <w:r w:rsidRPr="00BE2878">
        <w:rPr>
          <w:highlight w:val="green"/>
        </w:rPr>
        <w:t xml:space="preserve">Командное первенство и первенство тренеров – программа подсчитывает автоматически, поэтому необходимо </w:t>
      </w:r>
      <w:r>
        <w:rPr>
          <w:highlight w:val="green"/>
        </w:rPr>
        <w:t>тщательно проверить</w:t>
      </w:r>
      <w:r w:rsidRPr="00BE2878">
        <w:rPr>
          <w:highlight w:val="green"/>
        </w:rPr>
        <w:t xml:space="preserve"> что в заявке </w:t>
      </w:r>
      <w:proofErr w:type="gramStart"/>
      <w:r w:rsidRPr="00BE2878">
        <w:rPr>
          <w:highlight w:val="green"/>
        </w:rPr>
        <w:t>указаны</w:t>
      </w:r>
      <w:proofErr w:type="gramEnd"/>
      <w:r w:rsidRPr="00BE2878">
        <w:rPr>
          <w:highlight w:val="green"/>
        </w:rPr>
        <w:t xml:space="preserve"> верно: фамилия тренера и название команды.</w:t>
      </w:r>
      <w:r>
        <w:rPr>
          <w:highlight w:val="green"/>
        </w:rPr>
        <w:br/>
        <w:t>Проверка осуществляется на сайте в период подачи заявок.</w:t>
      </w:r>
      <w:r w:rsidRPr="00BE2878">
        <w:rPr>
          <w:highlight w:val="green"/>
        </w:rPr>
        <w:br/>
      </w:r>
      <w:r>
        <w:rPr>
          <w:highlight w:val="green"/>
        </w:rPr>
        <w:t xml:space="preserve">А ТАК ЖЕ </w:t>
      </w:r>
      <w:r w:rsidRPr="00BE2878">
        <w:rPr>
          <w:highlight w:val="green"/>
        </w:rPr>
        <w:t>ОБЯЗАТЕЛЬНО НЕОБХОДИМО ПРОВЕРЯТЬ КАРТОЧКУ НА ВЗВЕШИВАНИИ!</w:t>
      </w:r>
      <w:r>
        <w:rPr>
          <w:highlight w:val="green"/>
        </w:rPr>
        <w:br/>
        <w:t>В случае если заявка не проверена и очки не попали к тренеру или команде - претензии не принимаются. (Во время проведения соревнований и после них – изменение команды и тренера невозможно.)</w:t>
      </w:r>
    </w:p>
    <w:p w:rsidR="00146E83" w:rsidRPr="00960549" w:rsidRDefault="00146E83" w:rsidP="00146E83">
      <w:pPr>
        <w:numPr>
          <w:ilvl w:val="0"/>
          <w:numId w:val="2"/>
        </w:numPr>
      </w:pPr>
      <w:r w:rsidRPr="00960549">
        <w:t xml:space="preserve">СПОРТСМЕН ГОДА. Начисляются очки для подведения итогов 2022 года. </w:t>
      </w:r>
      <w:r w:rsidRPr="00960549">
        <w:br/>
        <w:t>(Независимо от региона проживания спортсмена)</w:t>
      </w:r>
      <w:r w:rsidRPr="00960549">
        <w:br/>
      </w:r>
      <w:r w:rsidRPr="00960549">
        <w:rPr>
          <w:rFonts w:ascii="Arial" w:hAnsi="Arial" w:cs="Arial"/>
          <w:color w:val="000000"/>
          <w:shd w:val="clear" w:color="auto" w:fill="F7F8FA"/>
        </w:rPr>
        <w:t>Начисляются очки:</w:t>
      </w:r>
      <w:r w:rsidRPr="00960549">
        <w:rPr>
          <w:rFonts w:ascii="Arial" w:hAnsi="Arial" w:cs="Arial"/>
          <w:color w:val="000000"/>
        </w:rPr>
        <w:br/>
      </w:r>
      <w:r w:rsidRPr="00960549">
        <w:rPr>
          <w:rFonts w:ascii="Arial" w:hAnsi="Arial" w:cs="Arial"/>
          <w:color w:val="000000"/>
          <w:shd w:val="clear" w:color="auto" w:fill="F7F8FA"/>
        </w:rPr>
        <w:t>1 место - 10 очков</w:t>
      </w:r>
      <w:r w:rsidRPr="00960549">
        <w:rPr>
          <w:rFonts w:ascii="Arial" w:hAnsi="Arial" w:cs="Arial"/>
          <w:color w:val="000000"/>
          <w:shd w:val="clear" w:color="auto" w:fill="F7F8FA"/>
        </w:rPr>
        <w:br/>
      </w:r>
      <w:r w:rsidRPr="00960549">
        <w:rPr>
          <w:rFonts w:ascii="Arial" w:hAnsi="Arial" w:cs="Arial"/>
          <w:color w:val="000000"/>
          <w:sz w:val="8"/>
          <w:szCs w:val="8"/>
        </w:rPr>
        <w:br/>
      </w:r>
      <w:r w:rsidRPr="00960549">
        <w:rPr>
          <w:rFonts w:ascii="Arial" w:hAnsi="Arial" w:cs="Arial"/>
          <w:color w:val="000000"/>
          <w:shd w:val="clear" w:color="auto" w:fill="F7F8FA"/>
        </w:rPr>
        <w:t>Абсолютное первенство (если считалось):</w:t>
      </w:r>
      <w:r w:rsidRPr="00960549">
        <w:rPr>
          <w:rFonts w:ascii="Arial" w:hAnsi="Arial" w:cs="Arial"/>
          <w:color w:val="000000"/>
        </w:rPr>
        <w:br/>
      </w:r>
      <w:r w:rsidRPr="00960549">
        <w:rPr>
          <w:rFonts w:ascii="Arial" w:hAnsi="Arial" w:cs="Arial"/>
          <w:color w:val="000000"/>
          <w:shd w:val="clear" w:color="auto" w:fill="F7F8FA"/>
        </w:rPr>
        <w:t>1 Место - 20 очков</w:t>
      </w:r>
      <w:r w:rsidRPr="00960549">
        <w:rPr>
          <w:rFonts w:ascii="Arial" w:hAnsi="Arial" w:cs="Arial"/>
          <w:color w:val="000000"/>
        </w:rPr>
        <w:br/>
      </w:r>
      <w:r w:rsidRPr="00960549">
        <w:rPr>
          <w:rFonts w:ascii="Arial" w:hAnsi="Arial" w:cs="Arial"/>
          <w:color w:val="000000"/>
          <w:shd w:val="clear" w:color="auto" w:fill="F7F8FA"/>
        </w:rPr>
        <w:t>2 место - 15 очков</w:t>
      </w:r>
      <w:r w:rsidRPr="00960549">
        <w:rPr>
          <w:rFonts w:ascii="Arial" w:hAnsi="Arial" w:cs="Arial"/>
          <w:color w:val="000000"/>
        </w:rPr>
        <w:br/>
      </w:r>
      <w:r w:rsidRPr="00960549">
        <w:rPr>
          <w:rFonts w:ascii="Arial" w:hAnsi="Arial" w:cs="Arial"/>
          <w:color w:val="000000"/>
          <w:shd w:val="clear" w:color="auto" w:fill="F7F8FA"/>
        </w:rPr>
        <w:t>3 место 10 очков</w:t>
      </w:r>
    </w:p>
    <w:p w:rsidR="00146E83" w:rsidRPr="005D476C" w:rsidRDefault="00146E83" w:rsidP="00146E83">
      <w:pPr>
        <w:ind w:left="360"/>
        <w:rPr>
          <w:sz w:val="16"/>
          <w:szCs w:val="16"/>
        </w:rPr>
      </w:pPr>
    </w:p>
    <w:p w:rsidR="00146E83" w:rsidRPr="008D79DF" w:rsidRDefault="00146E83" w:rsidP="00146E83">
      <w:pPr>
        <w:jc w:val="both"/>
        <w:rPr>
          <w:b/>
          <w:u w:val="single"/>
        </w:rPr>
      </w:pPr>
      <w:r w:rsidRPr="008D79DF">
        <w:rPr>
          <w:b/>
          <w:u w:val="single"/>
        </w:rPr>
        <w:t>1</w:t>
      </w:r>
      <w:r>
        <w:rPr>
          <w:b/>
          <w:u w:val="single"/>
        </w:rPr>
        <w:t>1</w:t>
      </w:r>
      <w:r w:rsidRPr="008D79DF">
        <w:rPr>
          <w:b/>
          <w:u w:val="single"/>
        </w:rPr>
        <w:t>. Финансирование</w:t>
      </w:r>
      <w:r>
        <w:rPr>
          <w:b/>
          <w:u w:val="single"/>
        </w:rPr>
        <w:t>. Проживание</w:t>
      </w:r>
      <w:r w:rsidRPr="008D79DF">
        <w:rPr>
          <w:b/>
          <w:u w:val="single"/>
        </w:rPr>
        <w:t>:</w:t>
      </w:r>
    </w:p>
    <w:p w:rsidR="00146E83" w:rsidRPr="0038194E" w:rsidRDefault="00146E83" w:rsidP="00146E83">
      <w:r w:rsidRPr="008D79DF">
        <w:t xml:space="preserve">Расходы по командированию, размещению и питанию участников, тренеров, судей </w:t>
      </w:r>
      <w:r>
        <w:t xml:space="preserve">и зрителей несут командирующие </w:t>
      </w:r>
      <w:r w:rsidRPr="008D79DF">
        <w:t xml:space="preserve"> организации.</w:t>
      </w:r>
    </w:p>
    <w:p w:rsidR="00B05FB2" w:rsidRDefault="00B05FB2" w:rsidP="00B05FB2">
      <w:pPr>
        <w:jc w:val="both"/>
        <w:rPr>
          <w:sz w:val="16"/>
          <w:szCs w:val="16"/>
        </w:rPr>
      </w:pPr>
    </w:p>
    <w:p w:rsidR="00D14F6B" w:rsidRPr="002A20E1" w:rsidRDefault="00D14F6B" w:rsidP="000262DB">
      <w:pPr>
        <w:jc w:val="both"/>
        <w:rPr>
          <w:b/>
        </w:rPr>
      </w:pPr>
    </w:p>
    <w:p w:rsidR="00DB40E7" w:rsidRPr="00CA6376" w:rsidRDefault="00D14F6B" w:rsidP="00CA6376">
      <w:pPr>
        <w:jc w:val="center"/>
        <w:rPr>
          <w:b/>
          <w:sz w:val="28"/>
          <w:szCs w:val="28"/>
          <w:u w:val="single"/>
        </w:rPr>
      </w:pPr>
      <w:r w:rsidRPr="00FA0BDF">
        <w:rPr>
          <w:b/>
          <w:sz w:val="28"/>
          <w:szCs w:val="28"/>
          <w:u w:val="single"/>
        </w:rPr>
        <w:t xml:space="preserve">Настоящее </w:t>
      </w:r>
      <w:r w:rsidR="00066BE5">
        <w:rPr>
          <w:b/>
          <w:sz w:val="28"/>
          <w:szCs w:val="28"/>
          <w:u w:val="single"/>
        </w:rPr>
        <w:t>п</w:t>
      </w:r>
      <w:r w:rsidRPr="00FA0BDF">
        <w:rPr>
          <w:b/>
          <w:sz w:val="28"/>
          <w:szCs w:val="28"/>
          <w:u w:val="single"/>
        </w:rPr>
        <w:t>оложение служит официальным вы</w:t>
      </w:r>
      <w:r w:rsidR="00066376" w:rsidRPr="00FA0BDF">
        <w:rPr>
          <w:b/>
          <w:sz w:val="28"/>
          <w:szCs w:val="28"/>
          <w:u w:val="single"/>
        </w:rPr>
        <w:t>зовом на соревнования!</w:t>
      </w:r>
    </w:p>
    <w:p w:rsidR="00465270" w:rsidRDefault="00465270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465270" w:rsidRDefault="00465270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465270" w:rsidRDefault="00465270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465270" w:rsidRDefault="00465270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465270" w:rsidRDefault="00465270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465270" w:rsidRDefault="00465270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465270" w:rsidRDefault="00465270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465270" w:rsidRDefault="00465270" w:rsidP="00146E83">
      <w:pPr>
        <w:rPr>
          <w:rFonts w:ascii="Calibri" w:hAnsi="Calibri"/>
          <w:b/>
          <w:i/>
          <w:sz w:val="28"/>
          <w:szCs w:val="28"/>
          <w:u w:val="single"/>
        </w:rPr>
      </w:pPr>
    </w:p>
    <w:sectPr w:rsidR="00465270" w:rsidSect="00CA6376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E2A"/>
    <w:multiLevelType w:val="hybridMultilevel"/>
    <w:tmpl w:val="E7AC540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C31F3C"/>
    <w:multiLevelType w:val="hybridMultilevel"/>
    <w:tmpl w:val="CF9AC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6CC4"/>
    <w:multiLevelType w:val="hybridMultilevel"/>
    <w:tmpl w:val="C8CA7D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640873"/>
    <w:multiLevelType w:val="hybridMultilevel"/>
    <w:tmpl w:val="AD04152A"/>
    <w:lvl w:ilvl="0" w:tplc="041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7A5A45"/>
    <w:multiLevelType w:val="hybridMultilevel"/>
    <w:tmpl w:val="CA12BE90"/>
    <w:lvl w:ilvl="0" w:tplc="9EA0DF9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sz w:val="24"/>
        <w:szCs w:val="24"/>
      </w:rPr>
    </w:lvl>
    <w:lvl w:ilvl="1" w:tplc="3F0C2342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7572B62"/>
    <w:multiLevelType w:val="hybridMultilevel"/>
    <w:tmpl w:val="BBFE8EF0"/>
    <w:lvl w:ilvl="0" w:tplc="3CECB65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B021E"/>
    <w:multiLevelType w:val="hybridMultilevel"/>
    <w:tmpl w:val="70E0B7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EE7F78"/>
    <w:multiLevelType w:val="hybridMultilevel"/>
    <w:tmpl w:val="D0C23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3641"/>
    <w:rsid w:val="00010748"/>
    <w:rsid w:val="000262DB"/>
    <w:rsid w:val="00026335"/>
    <w:rsid w:val="00026E29"/>
    <w:rsid w:val="00035FB9"/>
    <w:rsid w:val="0006084B"/>
    <w:rsid w:val="00066376"/>
    <w:rsid w:val="00066BE5"/>
    <w:rsid w:val="000726D8"/>
    <w:rsid w:val="00075CDA"/>
    <w:rsid w:val="00077850"/>
    <w:rsid w:val="00091655"/>
    <w:rsid w:val="00095649"/>
    <w:rsid w:val="000A3181"/>
    <w:rsid w:val="000C736E"/>
    <w:rsid w:val="000D01FB"/>
    <w:rsid w:val="000D42F9"/>
    <w:rsid w:val="000D4E9D"/>
    <w:rsid w:val="000E5C6A"/>
    <w:rsid w:val="0010189C"/>
    <w:rsid w:val="001039BF"/>
    <w:rsid w:val="0012307B"/>
    <w:rsid w:val="00143702"/>
    <w:rsid w:val="00144516"/>
    <w:rsid w:val="00146E83"/>
    <w:rsid w:val="00156D3B"/>
    <w:rsid w:val="00161B08"/>
    <w:rsid w:val="00176411"/>
    <w:rsid w:val="001846CE"/>
    <w:rsid w:val="00193BEC"/>
    <w:rsid w:val="001A0F5D"/>
    <w:rsid w:val="001A2754"/>
    <w:rsid w:val="001B1155"/>
    <w:rsid w:val="001C22D7"/>
    <w:rsid w:val="001C3CD4"/>
    <w:rsid w:val="001C5C72"/>
    <w:rsid w:val="001D1FA4"/>
    <w:rsid w:val="001D1FD2"/>
    <w:rsid w:val="002007EA"/>
    <w:rsid w:val="0022207D"/>
    <w:rsid w:val="00222BD8"/>
    <w:rsid w:val="00226766"/>
    <w:rsid w:val="002523D7"/>
    <w:rsid w:val="002559CD"/>
    <w:rsid w:val="002632E7"/>
    <w:rsid w:val="002C1DFE"/>
    <w:rsid w:val="002E4113"/>
    <w:rsid w:val="002F4644"/>
    <w:rsid w:val="0031425A"/>
    <w:rsid w:val="00320822"/>
    <w:rsid w:val="00332901"/>
    <w:rsid w:val="00340FB8"/>
    <w:rsid w:val="00345A7B"/>
    <w:rsid w:val="00350905"/>
    <w:rsid w:val="00354359"/>
    <w:rsid w:val="0036414B"/>
    <w:rsid w:val="003650E1"/>
    <w:rsid w:val="003A0226"/>
    <w:rsid w:val="003A25DD"/>
    <w:rsid w:val="003B53F4"/>
    <w:rsid w:val="003B73A7"/>
    <w:rsid w:val="003C410C"/>
    <w:rsid w:val="003C5004"/>
    <w:rsid w:val="003D30F4"/>
    <w:rsid w:val="003D59C1"/>
    <w:rsid w:val="003E732F"/>
    <w:rsid w:val="003F58B2"/>
    <w:rsid w:val="003F75F2"/>
    <w:rsid w:val="004076D8"/>
    <w:rsid w:val="00420112"/>
    <w:rsid w:val="00423E07"/>
    <w:rsid w:val="00435B4D"/>
    <w:rsid w:val="00450B5A"/>
    <w:rsid w:val="00457B9F"/>
    <w:rsid w:val="00461915"/>
    <w:rsid w:val="00465270"/>
    <w:rsid w:val="00470BC5"/>
    <w:rsid w:val="004777E4"/>
    <w:rsid w:val="00483DB3"/>
    <w:rsid w:val="004926B7"/>
    <w:rsid w:val="004A09D6"/>
    <w:rsid w:val="004A17FF"/>
    <w:rsid w:val="004A3F40"/>
    <w:rsid w:val="004A64C6"/>
    <w:rsid w:val="004B3641"/>
    <w:rsid w:val="004B75AB"/>
    <w:rsid w:val="004C3CB7"/>
    <w:rsid w:val="004C4285"/>
    <w:rsid w:val="004E2E70"/>
    <w:rsid w:val="004F5731"/>
    <w:rsid w:val="00501E35"/>
    <w:rsid w:val="0053241F"/>
    <w:rsid w:val="00536320"/>
    <w:rsid w:val="0054361E"/>
    <w:rsid w:val="005621FA"/>
    <w:rsid w:val="00565475"/>
    <w:rsid w:val="005737E6"/>
    <w:rsid w:val="00574495"/>
    <w:rsid w:val="00592588"/>
    <w:rsid w:val="005929B4"/>
    <w:rsid w:val="005A113A"/>
    <w:rsid w:val="005A6CE3"/>
    <w:rsid w:val="005A6FD9"/>
    <w:rsid w:val="005B2FCC"/>
    <w:rsid w:val="005B6FB8"/>
    <w:rsid w:val="005C1D64"/>
    <w:rsid w:val="005D1700"/>
    <w:rsid w:val="005D476C"/>
    <w:rsid w:val="005D6A0A"/>
    <w:rsid w:val="005E3A2B"/>
    <w:rsid w:val="005E4A6A"/>
    <w:rsid w:val="005E5D78"/>
    <w:rsid w:val="005E62A7"/>
    <w:rsid w:val="00600AAB"/>
    <w:rsid w:val="00601936"/>
    <w:rsid w:val="0060250A"/>
    <w:rsid w:val="00605149"/>
    <w:rsid w:val="00610A49"/>
    <w:rsid w:val="00626D12"/>
    <w:rsid w:val="00636BB6"/>
    <w:rsid w:val="00651AFD"/>
    <w:rsid w:val="00652CAE"/>
    <w:rsid w:val="00653535"/>
    <w:rsid w:val="00657B5A"/>
    <w:rsid w:val="00683A3C"/>
    <w:rsid w:val="006876DC"/>
    <w:rsid w:val="00690EEF"/>
    <w:rsid w:val="00691C4B"/>
    <w:rsid w:val="00694641"/>
    <w:rsid w:val="006A0C38"/>
    <w:rsid w:val="006A6F91"/>
    <w:rsid w:val="006B15C4"/>
    <w:rsid w:val="006B595C"/>
    <w:rsid w:val="006C0552"/>
    <w:rsid w:val="006D3F2B"/>
    <w:rsid w:val="006E1894"/>
    <w:rsid w:val="006E4E56"/>
    <w:rsid w:val="006E7181"/>
    <w:rsid w:val="006F2E0D"/>
    <w:rsid w:val="00711598"/>
    <w:rsid w:val="007140CD"/>
    <w:rsid w:val="00722BEF"/>
    <w:rsid w:val="00737EB4"/>
    <w:rsid w:val="007502DA"/>
    <w:rsid w:val="00752E91"/>
    <w:rsid w:val="0078055E"/>
    <w:rsid w:val="00782E08"/>
    <w:rsid w:val="00785208"/>
    <w:rsid w:val="00786468"/>
    <w:rsid w:val="007A1428"/>
    <w:rsid w:val="007C1884"/>
    <w:rsid w:val="007D1DC4"/>
    <w:rsid w:val="007E497A"/>
    <w:rsid w:val="007F4414"/>
    <w:rsid w:val="007F782A"/>
    <w:rsid w:val="00807470"/>
    <w:rsid w:val="008128FD"/>
    <w:rsid w:val="00822259"/>
    <w:rsid w:val="00831E69"/>
    <w:rsid w:val="00833816"/>
    <w:rsid w:val="00844B08"/>
    <w:rsid w:val="00846DEA"/>
    <w:rsid w:val="00854C4B"/>
    <w:rsid w:val="00857851"/>
    <w:rsid w:val="00862C27"/>
    <w:rsid w:val="008670A6"/>
    <w:rsid w:val="00867E8A"/>
    <w:rsid w:val="0087129B"/>
    <w:rsid w:val="0087356F"/>
    <w:rsid w:val="00885BBF"/>
    <w:rsid w:val="008975B1"/>
    <w:rsid w:val="008C5798"/>
    <w:rsid w:val="008C64DA"/>
    <w:rsid w:val="008D4D26"/>
    <w:rsid w:val="008E06E8"/>
    <w:rsid w:val="008E20D5"/>
    <w:rsid w:val="00903624"/>
    <w:rsid w:val="00912E39"/>
    <w:rsid w:val="0092306D"/>
    <w:rsid w:val="00926374"/>
    <w:rsid w:val="00926E0C"/>
    <w:rsid w:val="00937088"/>
    <w:rsid w:val="00940848"/>
    <w:rsid w:val="00941316"/>
    <w:rsid w:val="009527CA"/>
    <w:rsid w:val="00955148"/>
    <w:rsid w:val="0097055F"/>
    <w:rsid w:val="00974964"/>
    <w:rsid w:val="00993A46"/>
    <w:rsid w:val="009A2923"/>
    <w:rsid w:val="009A3287"/>
    <w:rsid w:val="009B2F45"/>
    <w:rsid w:val="009B5067"/>
    <w:rsid w:val="009C053A"/>
    <w:rsid w:val="009D59EC"/>
    <w:rsid w:val="009E2F82"/>
    <w:rsid w:val="009F4A09"/>
    <w:rsid w:val="00A000F8"/>
    <w:rsid w:val="00A209B5"/>
    <w:rsid w:val="00A278C2"/>
    <w:rsid w:val="00A3160B"/>
    <w:rsid w:val="00A36708"/>
    <w:rsid w:val="00A43736"/>
    <w:rsid w:val="00A60F08"/>
    <w:rsid w:val="00A8317B"/>
    <w:rsid w:val="00A8524F"/>
    <w:rsid w:val="00A92270"/>
    <w:rsid w:val="00A94150"/>
    <w:rsid w:val="00AA3253"/>
    <w:rsid w:val="00AB4DA1"/>
    <w:rsid w:val="00AC11F4"/>
    <w:rsid w:val="00AC3350"/>
    <w:rsid w:val="00AC555F"/>
    <w:rsid w:val="00AE7714"/>
    <w:rsid w:val="00AF088A"/>
    <w:rsid w:val="00B01521"/>
    <w:rsid w:val="00B01D6B"/>
    <w:rsid w:val="00B0367F"/>
    <w:rsid w:val="00B05FB2"/>
    <w:rsid w:val="00B1402F"/>
    <w:rsid w:val="00B14498"/>
    <w:rsid w:val="00B40CE4"/>
    <w:rsid w:val="00B57AA2"/>
    <w:rsid w:val="00B66C5B"/>
    <w:rsid w:val="00B746F4"/>
    <w:rsid w:val="00B8018D"/>
    <w:rsid w:val="00B81CD3"/>
    <w:rsid w:val="00B83881"/>
    <w:rsid w:val="00B93882"/>
    <w:rsid w:val="00BA2AE3"/>
    <w:rsid w:val="00BB04F3"/>
    <w:rsid w:val="00BB61CD"/>
    <w:rsid w:val="00BB637E"/>
    <w:rsid w:val="00BC1BFF"/>
    <w:rsid w:val="00BC2D79"/>
    <w:rsid w:val="00BC375B"/>
    <w:rsid w:val="00BD7A97"/>
    <w:rsid w:val="00BE509F"/>
    <w:rsid w:val="00BF16C4"/>
    <w:rsid w:val="00BF4099"/>
    <w:rsid w:val="00C02646"/>
    <w:rsid w:val="00C02AF8"/>
    <w:rsid w:val="00C0439A"/>
    <w:rsid w:val="00C0568E"/>
    <w:rsid w:val="00C22056"/>
    <w:rsid w:val="00C253F3"/>
    <w:rsid w:val="00C319AA"/>
    <w:rsid w:val="00C33430"/>
    <w:rsid w:val="00C3379D"/>
    <w:rsid w:val="00C34692"/>
    <w:rsid w:val="00C43FD3"/>
    <w:rsid w:val="00C44228"/>
    <w:rsid w:val="00C47C46"/>
    <w:rsid w:val="00C52A09"/>
    <w:rsid w:val="00C535A4"/>
    <w:rsid w:val="00C53D63"/>
    <w:rsid w:val="00C701EF"/>
    <w:rsid w:val="00C773F0"/>
    <w:rsid w:val="00C925F2"/>
    <w:rsid w:val="00CA254D"/>
    <w:rsid w:val="00CA599F"/>
    <w:rsid w:val="00CA6376"/>
    <w:rsid w:val="00CB5922"/>
    <w:rsid w:val="00CE466C"/>
    <w:rsid w:val="00D12362"/>
    <w:rsid w:val="00D13BC2"/>
    <w:rsid w:val="00D14F6B"/>
    <w:rsid w:val="00D15DDB"/>
    <w:rsid w:val="00D24704"/>
    <w:rsid w:val="00D24F4E"/>
    <w:rsid w:val="00D30A14"/>
    <w:rsid w:val="00D33A8B"/>
    <w:rsid w:val="00D3421E"/>
    <w:rsid w:val="00D3783D"/>
    <w:rsid w:val="00D4247B"/>
    <w:rsid w:val="00D437AC"/>
    <w:rsid w:val="00D65F7D"/>
    <w:rsid w:val="00D65F8C"/>
    <w:rsid w:val="00D71A9F"/>
    <w:rsid w:val="00D8239D"/>
    <w:rsid w:val="00D83D49"/>
    <w:rsid w:val="00DA58CA"/>
    <w:rsid w:val="00DB40E7"/>
    <w:rsid w:val="00DC0EE6"/>
    <w:rsid w:val="00DD3753"/>
    <w:rsid w:val="00DE2F3B"/>
    <w:rsid w:val="00DE5E0D"/>
    <w:rsid w:val="00DF112F"/>
    <w:rsid w:val="00DF4E9B"/>
    <w:rsid w:val="00DF7417"/>
    <w:rsid w:val="00E3497E"/>
    <w:rsid w:val="00E354B5"/>
    <w:rsid w:val="00E35F53"/>
    <w:rsid w:val="00E36D62"/>
    <w:rsid w:val="00E469BA"/>
    <w:rsid w:val="00E62416"/>
    <w:rsid w:val="00E65DC7"/>
    <w:rsid w:val="00E66EB0"/>
    <w:rsid w:val="00E84B70"/>
    <w:rsid w:val="00EA03F2"/>
    <w:rsid w:val="00EA2912"/>
    <w:rsid w:val="00EA2ADE"/>
    <w:rsid w:val="00EA5B07"/>
    <w:rsid w:val="00EB3334"/>
    <w:rsid w:val="00EB4B03"/>
    <w:rsid w:val="00EB7512"/>
    <w:rsid w:val="00EC27D4"/>
    <w:rsid w:val="00ED3657"/>
    <w:rsid w:val="00ED4BFE"/>
    <w:rsid w:val="00EE011A"/>
    <w:rsid w:val="00EE0EA7"/>
    <w:rsid w:val="00EE71D2"/>
    <w:rsid w:val="00F000E6"/>
    <w:rsid w:val="00F008E5"/>
    <w:rsid w:val="00F0160B"/>
    <w:rsid w:val="00F065C4"/>
    <w:rsid w:val="00F0682D"/>
    <w:rsid w:val="00F10E80"/>
    <w:rsid w:val="00F1278B"/>
    <w:rsid w:val="00F1300F"/>
    <w:rsid w:val="00F1491D"/>
    <w:rsid w:val="00F30889"/>
    <w:rsid w:val="00F35489"/>
    <w:rsid w:val="00F430AE"/>
    <w:rsid w:val="00F54DB9"/>
    <w:rsid w:val="00F66C71"/>
    <w:rsid w:val="00F70776"/>
    <w:rsid w:val="00F74DD3"/>
    <w:rsid w:val="00F84A00"/>
    <w:rsid w:val="00FA0BDF"/>
    <w:rsid w:val="00FB1FDE"/>
    <w:rsid w:val="00FB6460"/>
    <w:rsid w:val="00FD05CF"/>
    <w:rsid w:val="00FD127D"/>
    <w:rsid w:val="00FF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06E8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a4">
    <w:name w:val="Hyperlink"/>
    <w:rsid w:val="00C53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416"/>
  </w:style>
  <w:style w:type="table" w:styleId="a5">
    <w:name w:val="Table Grid"/>
    <w:basedOn w:val="a1"/>
    <w:rsid w:val="00340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5CDA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35B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35B4D"/>
    <w:rPr>
      <w:rFonts w:ascii="Tahoma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  <w:rsid w:val="00B81CD3"/>
  </w:style>
  <w:style w:type="character" w:styleId="a9">
    <w:name w:val="FollowedHyperlink"/>
    <w:basedOn w:val="a0"/>
    <w:semiHidden/>
    <w:unhideWhenUsed/>
    <w:rsid w:val="00457B9F"/>
    <w:rPr>
      <w:color w:val="800080"/>
      <w:u w:val="single"/>
    </w:rPr>
  </w:style>
  <w:style w:type="character" w:styleId="aa">
    <w:name w:val="Strong"/>
    <w:basedOn w:val="a0"/>
    <w:uiPriority w:val="22"/>
    <w:qFormat/>
    <w:rsid w:val="00EE71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06E8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a4">
    <w:name w:val="Hyperlink"/>
    <w:rsid w:val="00C53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416"/>
  </w:style>
  <w:style w:type="table" w:styleId="a5">
    <w:name w:val="Table Grid"/>
    <w:basedOn w:val="a1"/>
    <w:rsid w:val="00340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75CDA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35B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35B4D"/>
    <w:rPr>
      <w:rFonts w:ascii="Tahoma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  <w:rsid w:val="00B81CD3"/>
  </w:style>
  <w:style w:type="character" w:styleId="a9">
    <w:name w:val="FollowedHyperlink"/>
    <w:basedOn w:val="a0"/>
    <w:semiHidden/>
    <w:unhideWhenUsed/>
    <w:rsid w:val="00457B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9369930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stzrele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ORTAC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lef22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AF41-B84A-4538-BD3A-6116E088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None</Company>
  <LinksUpToDate>false</LinksUpToDate>
  <CharactersWithSpaces>9217</CharactersWithSpaces>
  <SharedDoc>false</SharedDoc>
  <HLinks>
    <vt:vector size="12" baseType="variant">
      <vt:variant>
        <vt:i4>1900571</vt:i4>
      </vt:variant>
      <vt:variant>
        <vt:i4>3</vt:i4>
      </vt:variant>
      <vt:variant>
        <vt:i4>0</vt:i4>
      </vt:variant>
      <vt:variant>
        <vt:i4>5</vt:i4>
      </vt:variant>
      <vt:variant>
        <vt:lpwstr>http://relef.su/zapisatsya-na-sorevnovaniya/</vt:lpwstr>
      </vt:variant>
      <vt:variant>
        <vt:lpwstr/>
      </vt:variant>
      <vt:variant>
        <vt:i4>8192050</vt:i4>
      </vt:variant>
      <vt:variant>
        <vt:i4>0</vt:i4>
      </vt:variant>
      <vt:variant>
        <vt:i4>0</vt:i4>
      </vt:variant>
      <vt:variant>
        <vt:i4>5</vt:i4>
      </vt:variant>
      <vt:variant>
        <vt:lpwstr>https://vk.com/stzrelef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IPA Новосибирской области</dc:creator>
  <cp:lastModifiedBy>Admin</cp:lastModifiedBy>
  <cp:revision>2</cp:revision>
  <cp:lastPrinted>2010-09-07T09:21:00Z</cp:lastPrinted>
  <dcterms:created xsi:type="dcterms:W3CDTF">2022-11-29T07:30:00Z</dcterms:created>
  <dcterms:modified xsi:type="dcterms:W3CDTF">2022-11-29T07:30:00Z</dcterms:modified>
</cp:coreProperties>
</file>