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0AA" w:rsidRPr="006151D5" w:rsidRDefault="005230AA" w:rsidP="004D56B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</w:pPr>
    </w:p>
    <w:p w:rsidR="005230AA" w:rsidRPr="006A469B" w:rsidRDefault="006A469B" w:rsidP="005230AA">
      <w:pPr>
        <w:shd w:val="clear" w:color="auto" w:fill="FFFFFF"/>
        <w:spacing w:after="0" w:line="353" w:lineRule="atLeast"/>
        <w:jc w:val="center"/>
        <w:outlineLvl w:val="1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A469B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>Положение о</w:t>
      </w:r>
      <w:r w:rsidR="00580A63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 xml:space="preserve"> </w:t>
      </w:r>
      <w:r w:rsidR="00454164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 xml:space="preserve">проведении открытого </w:t>
      </w:r>
      <w:proofErr w:type="gramStart"/>
      <w:r w:rsidR="00454164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>турнира</w:t>
      </w:r>
      <w:r w:rsidR="00454164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br/>
        <w:t>«</w:t>
      </w:r>
      <w:proofErr w:type="gramEnd"/>
      <w:r w:rsidR="00454164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>Национальный к</w:t>
      </w:r>
      <w:r w:rsidR="00A744FD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>убок»</w:t>
      </w:r>
      <w:r w:rsidR="00580A63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 xml:space="preserve"> </w:t>
      </w:r>
      <w:r w:rsidRPr="006A469B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>по атлетическому фитнесу</w:t>
      </w:r>
      <w:r w:rsidRPr="006A469B">
        <w:rPr>
          <w:rFonts w:ascii="Arial" w:eastAsia="Times New Roman" w:hAnsi="Arial" w:cs="Arial"/>
          <w:color w:val="333333"/>
          <w:sz w:val="35"/>
          <w:szCs w:val="35"/>
          <w:lang w:eastAsia="ru-RU"/>
        </w:rPr>
        <w:t xml:space="preserve"> </w:t>
      </w:r>
      <w:r w:rsidR="00580A63">
        <w:rPr>
          <w:rFonts w:ascii="Arial" w:eastAsia="Times New Roman" w:hAnsi="Arial" w:cs="Arial"/>
          <w:color w:val="333333"/>
          <w:sz w:val="35"/>
          <w:szCs w:val="35"/>
          <w:lang w:eastAsia="ru-RU"/>
        </w:rPr>
        <w:t>.</w:t>
      </w:r>
      <w:r w:rsidR="00A744FD">
        <w:rPr>
          <w:rFonts w:ascii="Arial" w:eastAsia="Times New Roman" w:hAnsi="Arial" w:cs="Arial"/>
          <w:color w:val="333333"/>
          <w:sz w:val="35"/>
          <w:szCs w:val="35"/>
          <w:lang w:eastAsia="ru-RU"/>
        </w:rPr>
        <w:br/>
        <w:t>(Бодибилдинг, Фитнес-Бикини, Пляжный фитнес)</w:t>
      </w:r>
      <w:r>
        <w:rPr>
          <w:rFonts w:ascii="Arial" w:eastAsia="Times New Roman" w:hAnsi="Arial" w:cs="Arial"/>
          <w:color w:val="333333"/>
          <w:sz w:val="35"/>
          <w:szCs w:val="35"/>
          <w:lang w:eastAsia="ru-RU"/>
        </w:rPr>
        <w:br/>
      </w:r>
      <w:r w:rsidR="008E125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3</w:t>
      </w:r>
      <w:r w:rsidR="0097412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r w:rsidR="003B4DE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июня</w:t>
      </w:r>
      <w:r w:rsidR="002505B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20</w:t>
      </w:r>
      <w:r w:rsidR="00EA3E5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</w:t>
      </w:r>
      <w:r w:rsidR="0045416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3</w:t>
      </w:r>
      <w:r w:rsidR="009750E9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r w:rsidRPr="006A46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года, г. Барнаул</w:t>
      </w:r>
    </w:p>
    <w:p w:rsidR="006A469B" w:rsidRPr="004D56BF" w:rsidRDefault="006A469B" w:rsidP="004D56BF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color w:val="333333"/>
          <w:sz w:val="16"/>
          <w:szCs w:val="16"/>
          <w:lang w:eastAsia="ru-RU"/>
        </w:rPr>
      </w:pPr>
    </w:p>
    <w:p w:rsidR="005230AA" w:rsidRPr="004D56BF" w:rsidRDefault="003D6B03" w:rsidP="003D6B03">
      <w:pPr>
        <w:shd w:val="clear" w:color="auto" w:fill="FFFFFF"/>
        <w:spacing w:before="29" w:after="29" w:line="300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                                   </w:t>
      </w:r>
      <w:r w:rsidR="00580A63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               </w:t>
      </w:r>
      <w:r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     </w:t>
      </w:r>
      <w:r w:rsidR="006A469B"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1903730" cy="951865"/>
            <wp:effectExtent l="19050" t="0" r="1270" b="0"/>
            <wp:docPr id="1" name="Рисунок 1" descr="http://wff-wbbf.ru/images/2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ff-wbbf.ru/images/2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95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B1E" w:rsidRPr="00086585" w:rsidRDefault="006A469B" w:rsidP="006151D5">
      <w:pPr>
        <w:shd w:val="clear" w:color="auto" w:fill="FFFFFF"/>
        <w:spacing w:before="29" w:after="29" w:line="300" w:lineRule="atLeast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I. Цели и задачи</w:t>
      </w:r>
      <w:r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9C5B1E" w:rsidRPr="00086585">
        <w:rPr>
          <w:rFonts w:ascii="Verdana" w:hAnsi="Verdana"/>
          <w:sz w:val="20"/>
          <w:szCs w:val="20"/>
        </w:rPr>
        <w:t>- выявление сильнейших спортсменов.</w:t>
      </w:r>
    </w:p>
    <w:p w:rsidR="009C5B1E" w:rsidRPr="00086585" w:rsidRDefault="009C5B1E" w:rsidP="009C5B1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86585">
        <w:rPr>
          <w:rFonts w:ascii="Verdana" w:hAnsi="Verdana"/>
          <w:sz w:val="20"/>
          <w:szCs w:val="20"/>
        </w:rPr>
        <w:t>- пропаганда здорового образа жизни.</w:t>
      </w:r>
    </w:p>
    <w:p w:rsidR="00382871" w:rsidRPr="00382871" w:rsidRDefault="009C5B1E" w:rsidP="00382871">
      <w:pPr>
        <w:spacing w:after="0" w:line="240" w:lineRule="auto"/>
        <w:rPr>
          <w:rFonts w:ascii="Verdana" w:hAnsi="Verdana" w:cs="Arial"/>
          <w:sz w:val="20"/>
          <w:szCs w:val="20"/>
          <w:shd w:val="clear" w:color="auto" w:fill="FFFFFF"/>
        </w:rPr>
      </w:pPr>
      <w:r w:rsidRPr="00086585">
        <w:rPr>
          <w:rFonts w:ascii="Verdana" w:hAnsi="Verdana"/>
          <w:sz w:val="20"/>
          <w:szCs w:val="20"/>
        </w:rPr>
        <w:t>- демонстрация красоты тела и спортивного телосложения.</w:t>
      </w:r>
      <w:r w:rsidR="00E506C9" w:rsidRPr="00086585">
        <w:rPr>
          <w:rFonts w:ascii="Verdana" w:hAnsi="Verdana"/>
          <w:sz w:val="20"/>
          <w:szCs w:val="20"/>
        </w:rPr>
        <w:br/>
        <w:t xml:space="preserve">- </w:t>
      </w:r>
      <w:r w:rsidR="000D43C3" w:rsidRPr="00086585">
        <w:rPr>
          <w:rFonts w:ascii="Verdana" w:hAnsi="Verdana"/>
          <w:sz w:val="20"/>
          <w:szCs w:val="20"/>
        </w:rPr>
        <w:t>П</w:t>
      </w:r>
      <w:r w:rsidR="00E506C9" w:rsidRPr="00086585">
        <w:rPr>
          <w:rFonts w:ascii="Verdana" w:hAnsi="Verdana"/>
          <w:sz w:val="20"/>
          <w:szCs w:val="20"/>
        </w:rPr>
        <w:t xml:space="preserve">рисвоение спортивных разрядов </w:t>
      </w:r>
      <w:r w:rsidR="003D6B03" w:rsidRPr="00086585">
        <w:rPr>
          <w:rFonts w:ascii="Verdana" w:hAnsi="Verdana"/>
          <w:sz w:val="20"/>
          <w:szCs w:val="20"/>
        </w:rPr>
        <w:t xml:space="preserve">до </w:t>
      </w:r>
      <w:r w:rsidR="000D43C3" w:rsidRPr="00086585">
        <w:rPr>
          <w:rFonts w:ascii="Verdana" w:hAnsi="Verdana"/>
          <w:sz w:val="20"/>
          <w:szCs w:val="20"/>
        </w:rPr>
        <w:t>МС</w:t>
      </w:r>
      <w:r w:rsidR="003D6B03" w:rsidRPr="00086585">
        <w:rPr>
          <w:rFonts w:ascii="Verdana" w:hAnsi="Verdana"/>
          <w:sz w:val="20"/>
          <w:szCs w:val="20"/>
        </w:rPr>
        <w:t xml:space="preserve"> включительно, </w:t>
      </w:r>
      <w:r w:rsidR="00E506C9" w:rsidRPr="00086585">
        <w:rPr>
          <w:rFonts w:ascii="Verdana" w:hAnsi="Verdana"/>
          <w:sz w:val="20"/>
          <w:szCs w:val="20"/>
        </w:rPr>
        <w:t xml:space="preserve">по версии </w:t>
      </w:r>
      <w:r w:rsidR="00E506C9" w:rsidRPr="00086585">
        <w:rPr>
          <w:rFonts w:ascii="Verdana" w:hAnsi="Verdana"/>
          <w:sz w:val="20"/>
          <w:szCs w:val="20"/>
          <w:lang w:val="en-US"/>
        </w:rPr>
        <w:t>WFF</w:t>
      </w:r>
      <w:r w:rsidR="00E506C9" w:rsidRPr="00086585">
        <w:rPr>
          <w:rFonts w:ascii="Verdana" w:hAnsi="Verdana"/>
          <w:sz w:val="20"/>
          <w:szCs w:val="20"/>
        </w:rPr>
        <w:t xml:space="preserve"> и </w:t>
      </w:r>
      <w:r w:rsidR="00E506C9" w:rsidRPr="00086585">
        <w:rPr>
          <w:rFonts w:ascii="Verdana" w:hAnsi="Verdana"/>
          <w:sz w:val="20"/>
          <w:szCs w:val="20"/>
          <w:lang w:val="en-US"/>
        </w:rPr>
        <w:t>WBBF</w:t>
      </w:r>
      <w:r w:rsidR="00E506C9" w:rsidRPr="00086585">
        <w:rPr>
          <w:rFonts w:ascii="Verdana" w:hAnsi="Verdana"/>
          <w:sz w:val="20"/>
          <w:szCs w:val="20"/>
        </w:rPr>
        <w:t>.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6A469B" w:rsidRPr="00086585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="006A469B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II. Сроки и место проведения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8E1253">
        <w:rPr>
          <w:rFonts w:ascii="Verdana" w:eastAsia="Times New Roman" w:hAnsi="Verdana" w:cs="Times New Roman"/>
          <w:sz w:val="20"/>
          <w:szCs w:val="20"/>
        </w:rPr>
        <w:t>Соревнования пройдут</w:t>
      </w:r>
      <w:r w:rsidR="00382871" w:rsidRPr="00382871"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8E1253">
        <w:rPr>
          <w:rFonts w:ascii="Verdana" w:eastAsia="Times New Roman" w:hAnsi="Verdana" w:cs="Times New Roman"/>
          <w:sz w:val="20"/>
          <w:szCs w:val="20"/>
        </w:rPr>
        <w:t>3</w:t>
      </w:r>
      <w:r w:rsidR="00407685">
        <w:rPr>
          <w:rFonts w:ascii="Verdana" w:eastAsia="Times New Roman" w:hAnsi="Verdana" w:cs="Times New Roman"/>
          <w:sz w:val="20"/>
          <w:szCs w:val="20"/>
        </w:rPr>
        <w:t xml:space="preserve"> июня 202</w:t>
      </w:r>
      <w:r w:rsidR="00454164">
        <w:rPr>
          <w:rFonts w:ascii="Verdana" w:eastAsia="Times New Roman" w:hAnsi="Verdana" w:cs="Times New Roman"/>
          <w:sz w:val="20"/>
          <w:szCs w:val="20"/>
        </w:rPr>
        <w:t>3</w:t>
      </w:r>
      <w:r w:rsidR="00382871" w:rsidRPr="00382871">
        <w:rPr>
          <w:rFonts w:ascii="Verdana" w:eastAsia="Times New Roman" w:hAnsi="Verdana" w:cs="Times New Roman"/>
          <w:sz w:val="20"/>
          <w:szCs w:val="20"/>
        </w:rPr>
        <w:t xml:space="preserve"> года. ДК Октябрьский по адресу 9 января </w:t>
      </w:r>
      <w:proofErr w:type="gramStart"/>
      <w:r w:rsidR="00382871" w:rsidRPr="00382871">
        <w:rPr>
          <w:rFonts w:ascii="Verdana" w:eastAsia="Times New Roman" w:hAnsi="Verdana" w:cs="Times New Roman"/>
          <w:sz w:val="20"/>
          <w:szCs w:val="20"/>
        </w:rPr>
        <w:t>бульвар,99.</w:t>
      </w:r>
      <w:bookmarkStart w:id="0" w:name="_GoBack"/>
      <w:bookmarkEnd w:id="0"/>
      <w:r w:rsidR="00382871" w:rsidRPr="00382871">
        <w:rPr>
          <w:rFonts w:ascii="Verdana" w:eastAsia="Times New Roman" w:hAnsi="Verdana" w:cs="Times New Roman"/>
          <w:sz w:val="20"/>
          <w:szCs w:val="20"/>
        </w:rPr>
        <w:br/>
        <w:t>Регистрация</w:t>
      </w:r>
      <w:proofErr w:type="gramEnd"/>
      <w:r w:rsidR="00382871" w:rsidRPr="00382871">
        <w:rPr>
          <w:rFonts w:ascii="Verdana" w:eastAsia="Times New Roman" w:hAnsi="Verdana" w:cs="Times New Roman"/>
          <w:sz w:val="20"/>
          <w:szCs w:val="20"/>
        </w:rPr>
        <w:t xml:space="preserve"> с 1</w:t>
      </w:r>
      <w:r w:rsidR="008E1253">
        <w:rPr>
          <w:rFonts w:ascii="Verdana" w:eastAsia="Times New Roman" w:hAnsi="Verdana" w:cs="Times New Roman"/>
          <w:sz w:val="20"/>
          <w:szCs w:val="20"/>
        </w:rPr>
        <w:t>4.00 – 15.3</w:t>
      </w:r>
      <w:r w:rsidR="00382871" w:rsidRPr="00382871">
        <w:rPr>
          <w:rFonts w:ascii="Verdana" w:eastAsia="Times New Roman" w:hAnsi="Verdana" w:cs="Times New Roman"/>
          <w:sz w:val="20"/>
          <w:szCs w:val="20"/>
        </w:rPr>
        <w:t>0, начало турнира 17.00</w:t>
      </w:r>
      <w:r w:rsidR="00C860D5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6A469B" w:rsidRPr="00086585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="006A469B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III. </w:t>
      </w:r>
      <w:r w:rsidR="00901C83" w:rsidRPr="00086585">
        <w:rPr>
          <w:rStyle w:val="a4"/>
          <w:rFonts w:ascii="Verdana" w:hAnsi="Verdana" w:cs="Arial"/>
          <w:sz w:val="20"/>
          <w:szCs w:val="20"/>
          <w:shd w:val="clear" w:color="auto" w:fill="FFFFFF"/>
        </w:rPr>
        <w:t>Участники соревнований</w:t>
      </w:r>
      <w:r w:rsidR="00E863DD">
        <w:rPr>
          <w:rStyle w:val="a4"/>
          <w:rFonts w:ascii="Verdana" w:hAnsi="Verdana" w:cs="Arial"/>
          <w:sz w:val="20"/>
          <w:szCs w:val="20"/>
          <w:shd w:val="clear" w:color="auto" w:fill="FFFFFF"/>
        </w:rPr>
        <w:br/>
      </w:r>
      <w:r w:rsidR="00E863DD" w:rsidRPr="00086585">
        <w:rPr>
          <w:rFonts w:ascii="Verdana" w:eastAsia="Times New Roman" w:hAnsi="Verdana" w:cs="Times New Roman"/>
          <w:sz w:val="20"/>
          <w:szCs w:val="20"/>
          <w:lang w:eastAsia="ru-RU"/>
        </w:rPr>
        <w:t>Участие во всероссийских соревнованиях осуществляется только при наличии у спортсмена страхования жизни и здоровья от несчастных случаев, своим участием спортсмен подтверждает, что его жизнь и здоровье застрахованы, а так же что у него нет каких либо медицинских противопоказаний для участия в спортивном мероприятии.</w:t>
      </w:r>
      <w:r w:rsidR="00086585" w:rsidRPr="00382871">
        <w:rPr>
          <w:rFonts w:ascii="Verdana" w:hAnsi="Verdana" w:cs="Arial"/>
          <w:sz w:val="20"/>
          <w:szCs w:val="20"/>
          <w:shd w:val="clear" w:color="auto" w:fill="FFFFFF"/>
        </w:rPr>
        <w:br/>
      </w:r>
      <w:r w:rsidR="00382871" w:rsidRPr="00E863DD">
        <w:rPr>
          <w:rFonts w:ascii="Verdana" w:hAnsi="Verdana" w:cs="Arial"/>
          <w:b/>
          <w:i/>
          <w:sz w:val="20"/>
          <w:szCs w:val="20"/>
          <w:shd w:val="clear" w:color="auto" w:fill="FFFFFF"/>
        </w:rPr>
        <w:t>Возрастные группы:</w:t>
      </w:r>
    </w:p>
    <w:p w:rsidR="00382871" w:rsidRPr="00382871" w:rsidRDefault="00382871" w:rsidP="00382871">
      <w:pPr>
        <w:spacing w:after="0" w:line="240" w:lineRule="auto"/>
        <w:rPr>
          <w:rFonts w:ascii="Verdana" w:hAnsi="Verdana" w:cs="Arial"/>
          <w:sz w:val="20"/>
          <w:szCs w:val="20"/>
          <w:shd w:val="clear" w:color="auto" w:fill="FFFFFF"/>
        </w:rPr>
      </w:pPr>
      <w:r w:rsidRPr="00382871">
        <w:rPr>
          <w:rFonts w:ascii="Verdana" w:hAnsi="Verdana" w:cs="Arial"/>
          <w:sz w:val="20"/>
          <w:szCs w:val="20"/>
          <w:shd w:val="clear" w:color="auto" w:fill="FFFFFF"/>
        </w:rPr>
        <w:t>1. юноши и девушки до 18 лет (включительно)</w:t>
      </w:r>
    </w:p>
    <w:p w:rsidR="00382871" w:rsidRPr="00382871" w:rsidRDefault="00382871" w:rsidP="00382871">
      <w:pPr>
        <w:spacing w:after="0" w:line="240" w:lineRule="auto"/>
        <w:rPr>
          <w:rFonts w:ascii="Verdana" w:hAnsi="Verdana" w:cs="Arial"/>
          <w:sz w:val="20"/>
          <w:szCs w:val="20"/>
          <w:shd w:val="clear" w:color="auto" w:fill="FFFFFF"/>
        </w:rPr>
      </w:pPr>
      <w:r w:rsidRPr="00382871">
        <w:rPr>
          <w:rFonts w:ascii="Verdana" w:hAnsi="Verdana" w:cs="Arial"/>
          <w:sz w:val="20"/>
          <w:szCs w:val="20"/>
          <w:shd w:val="clear" w:color="auto" w:fill="FFFFFF"/>
        </w:rPr>
        <w:t>2. юниоры и юниорки до 22 лет (включительно)</w:t>
      </w:r>
    </w:p>
    <w:p w:rsidR="00382871" w:rsidRPr="00382871" w:rsidRDefault="00382871" w:rsidP="00382871">
      <w:pPr>
        <w:spacing w:after="0" w:line="240" w:lineRule="auto"/>
        <w:rPr>
          <w:rFonts w:ascii="Verdana" w:hAnsi="Verdana" w:cs="Arial"/>
          <w:sz w:val="20"/>
          <w:szCs w:val="20"/>
          <w:shd w:val="clear" w:color="auto" w:fill="FFFFFF"/>
        </w:rPr>
      </w:pPr>
      <w:r w:rsidRPr="00382871">
        <w:rPr>
          <w:rFonts w:ascii="Verdana" w:hAnsi="Verdana" w:cs="Arial"/>
          <w:sz w:val="20"/>
          <w:szCs w:val="20"/>
          <w:shd w:val="clear" w:color="auto" w:fill="FFFFFF"/>
        </w:rPr>
        <w:t>3. открытый класс (Может заявиться любой желающий, независимо от возраста)</w:t>
      </w:r>
    </w:p>
    <w:p w:rsidR="00901C83" w:rsidRPr="00382871" w:rsidRDefault="00382871" w:rsidP="002505BD">
      <w:pPr>
        <w:spacing w:after="0" w:line="240" w:lineRule="auto"/>
        <w:rPr>
          <w:rFonts w:ascii="Arial" w:hAnsi="Arial" w:cs="Arial"/>
          <w:sz w:val="20"/>
          <w:szCs w:val="20"/>
          <w:shd w:val="clear" w:color="auto" w:fill="FFFFFF"/>
        </w:rPr>
      </w:pPr>
      <w:r w:rsidRPr="00382871">
        <w:rPr>
          <w:rFonts w:ascii="Verdana" w:hAnsi="Verdana" w:cs="Arial"/>
          <w:sz w:val="20"/>
          <w:szCs w:val="20"/>
          <w:shd w:val="clear" w:color="auto" w:fill="FFFFFF"/>
        </w:rPr>
        <w:t>4. Мастера. Женщины 35+, 40+. Мужчины 40+</w:t>
      </w:r>
      <w:r w:rsidR="00FF0231">
        <w:rPr>
          <w:rFonts w:ascii="Arial" w:hAnsi="Arial" w:cs="Arial"/>
          <w:sz w:val="20"/>
          <w:szCs w:val="20"/>
          <w:shd w:val="clear" w:color="auto" w:fill="FFFFFF"/>
        </w:rPr>
        <w:br/>
      </w:r>
      <w:r w:rsidR="00FF0231" w:rsidRPr="00E863DD">
        <w:rPr>
          <w:rFonts w:ascii="Verdana" w:hAnsi="Verdana" w:cs="Arial"/>
          <w:b/>
          <w:i/>
          <w:sz w:val="20"/>
          <w:szCs w:val="20"/>
          <w:shd w:val="clear" w:color="auto" w:fill="FFFFFF"/>
        </w:rPr>
        <w:t>Категории:</w:t>
      </w:r>
      <w:r w:rsidR="00FF0231" w:rsidRPr="00382871">
        <w:rPr>
          <w:rFonts w:ascii="Verdana" w:hAnsi="Verdana" w:cs="Arial"/>
          <w:sz w:val="20"/>
          <w:szCs w:val="20"/>
          <w:shd w:val="clear" w:color="auto" w:fill="FFFFFF"/>
        </w:rPr>
        <w:br/>
        <w:t>Формируются на основании предварительных заявок.</w:t>
      </w:r>
    </w:p>
    <w:p w:rsidR="007E2B79" w:rsidRDefault="006A469B" w:rsidP="007E2B7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86585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="007E2B79" w:rsidRPr="00086585">
        <w:rPr>
          <w:rFonts w:ascii="Verdana" w:eastAsia="Times New Roman" w:hAnsi="Verdana" w:cs="Times New Roman"/>
          <w:b/>
          <w:sz w:val="20"/>
          <w:szCs w:val="20"/>
        </w:rPr>
        <w:t>Номинации</w:t>
      </w:r>
      <w:r w:rsidR="007E2B79" w:rsidRPr="00086585">
        <w:rPr>
          <w:rFonts w:ascii="Verdana" w:eastAsia="Times New Roman" w:hAnsi="Verdana" w:cs="Times New Roman"/>
          <w:sz w:val="20"/>
          <w:szCs w:val="20"/>
        </w:rPr>
        <w:br/>
      </w:r>
      <w:r w:rsidR="007E2B79" w:rsidRPr="00086585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1. Модельный фитнес</w:t>
      </w:r>
      <w:r w:rsidR="007E2B79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 в закрытых купальниках</w:t>
      </w:r>
      <w:r w:rsidR="007E2B79" w:rsidRPr="00086585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 (Девушки)</w:t>
      </w:r>
      <w:r w:rsidR="007E2B79" w:rsidRPr="00086585">
        <w:rPr>
          <w:rFonts w:ascii="Verdana" w:eastAsia="Times New Roman" w:hAnsi="Verdana" w:cs="Times New Roman"/>
          <w:sz w:val="14"/>
          <w:szCs w:val="14"/>
        </w:rPr>
        <w:br/>
      </w:r>
      <w:r w:rsidR="007E2B79" w:rsidRPr="00086585">
        <w:rPr>
          <w:rFonts w:ascii="Verdana" w:eastAsia="Times New Roman" w:hAnsi="Verdana" w:cs="Times New Roman"/>
          <w:sz w:val="20"/>
          <w:szCs w:val="20"/>
        </w:rPr>
        <w:t xml:space="preserve">Проходит в 2 раундах. Раунд в вечерних платьях и раунд в купальниках. </w:t>
      </w:r>
      <w:r w:rsidR="007E2B79">
        <w:rPr>
          <w:rFonts w:ascii="Verdana" w:eastAsia="Times New Roman" w:hAnsi="Verdana" w:cs="Times New Roman"/>
          <w:sz w:val="20"/>
          <w:szCs w:val="20"/>
        </w:rPr>
        <w:br/>
        <w:t>1 раунд: Выход в платьях. Дефиле не более 20 сек, спортсменка выходит на центр сцены, демонстрирует преимущественные позиции (передняя, задняя), отходит вправо по сцене и дожидается всех участников категории.</w:t>
      </w:r>
    </w:p>
    <w:p w:rsidR="007E2B79" w:rsidRDefault="007E2B79" w:rsidP="007E2B7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86585">
        <w:rPr>
          <w:rFonts w:ascii="Verdana" w:eastAsia="Times New Roman" w:hAnsi="Verdana" w:cs="Times New Roman"/>
          <w:sz w:val="20"/>
          <w:szCs w:val="20"/>
        </w:rPr>
        <w:br/>
        <w:t xml:space="preserve">Купальник: </w:t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>цельный облегающий (сп</w:t>
      </w:r>
      <w:r>
        <w:rPr>
          <w:rFonts w:ascii="Verdana" w:hAnsi="Verdana" w:cs="Arial"/>
          <w:sz w:val="20"/>
          <w:szCs w:val="20"/>
          <w:shd w:val="clear" w:color="auto" w:fill="FFFFFF"/>
        </w:rPr>
        <w:t>л</w:t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>ошной);</w:t>
      </w:r>
      <w:r w:rsidRPr="00086585">
        <w:rPr>
          <w:rFonts w:ascii="Verdana" w:hAnsi="Verdana" w:cs="Arial"/>
          <w:sz w:val="20"/>
          <w:szCs w:val="20"/>
        </w:rPr>
        <w:t xml:space="preserve"> </w:t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>низ купальника сзади закрывает 1/2 ягодиц;</w:t>
      </w:r>
      <w:r w:rsidRPr="00086585">
        <w:rPr>
          <w:rFonts w:ascii="Verdana" w:hAnsi="Verdana" w:cs="Arial"/>
          <w:sz w:val="20"/>
          <w:szCs w:val="20"/>
        </w:rPr>
        <w:br/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 xml:space="preserve">закрытая нижняя </w:t>
      </w:r>
      <w:r>
        <w:rPr>
          <w:rFonts w:ascii="Verdana" w:hAnsi="Verdana" w:cs="Arial"/>
          <w:sz w:val="20"/>
          <w:szCs w:val="20"/>
          <w:shd w:val="clear" w:color="auto" w:fill="FFFFFF"/>
        </w:rPr>
        <w:t>часть</w:t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 xml:space="preserve"> спины</w:t>
      </w:r>
      <w:r>
        <w:rPr>
          <w:rFonts w:ascii="Verdana" w:hAnsi="Verdana" w:cs="Arial"/>
          <w:sz w:val="20"/>
          <w:szCs w:val="20"/>
          <w:shd w:val="clear" w:color="auto" w:fill="FFFFFF"/>
        </w:rPr>
        <w:t xml:space="preserve">. </w:t>
      </w:r>
      <w:r>
        <w:rPr>
          <w:rFonts w:ascii="Verdana" w:hAnsi="Verdana" w:cs="Arial"/>
          <w:sz w:val="20"/>
          <w:szCs w:val="20"/>
          <w:shd w:val="clear" w:color="auto" w:fill="FFFFFF"/>
        </w:rPr>
        <w:br/>
        <w:t xml:space="preserve">Вечернее платье: </w:t>
      </w:r>
      <w:r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длина до сцены; корсетные вставки строго запрещены;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закрытая нижняя половина спины;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разрез строго до верха бедра</w:t>
      </w:r>
      <w:r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</w:t>
      </w:r>
      <w:r>
        <w:rPr>
          <w:rFonts w:ascii="Verdana" w:hAnsi="Verdana" w:cs="Arial"/>
          <w:sz w:val="20"/>
          <w:szCs w:val="20"/>
          <w:shd w:val="clear" w:color="auto" w:fill="FFFFFF"/>
        </w:rPr>
        <w:t>(На данных соревнованиях в номинации допускается использование любых платьев без снижения оценки)</w:t>
      </w:r>
      <w:r>
        <w:rPr>
          <w:rFonts w:ascii="Verdana" w:hAnsi="Verdana" w:cs="Arial"/>
          <w:sz w:val="20"/>
          <w:szCs w:val="20"/>
          <w:shd w:val="clear" w:color="auto" w:fill="FFFFFF"/>
        </w:rPr>
        <w:br/>
      </w:r>
      <w:r w:rsidRPr="00086585">
        <w:rPr>
          <w:rFonts w:ascii="Verdana" w:eastAsia="Times New Roman" w:hAnsi="Verdana" w:cs="Times New Roman"/>
          <w:sz w:val="16"/>
          <w:szCs w:val="16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  <w:u w:val="single"/>
        </w:rPr>
        <w:t>* Пояснение судейства: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А. Главное что оценивается – спортивная, женственная фигура. Отсутствие лишнего жира и целлюлита, подтянутые (округлые) формы и симметричное телосложение. </w:t>
      </w:r>
      <w:r>
        <w:rPr>
          <w:rFonts w:ascii="Verdana" w:eastAsia="Times New Roman" w:hAnsi="Verdana" w:cs="Times New Roman"/>
          <w:i/>
          <w:sz w:val="20"/>
          <w:szCs w:val="20"/>
        </w:rPr>
        <w:br/>
        <w:t>Отличительная черта данной номинации – это отсутствие выраженной мускулатуры, а лишь тонус мышц.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Б. Излишне раскачанная мускулатура (по мужскому принципу), сепарация и венозность –</w:t>
      </w:r>
      <w:r>
        <w:rPr>
          <w:rFonts w:ascii="Verdana" w:eastAsia="Times New Roman" w:hAnsi="Verdana" w:cs="Times New Roman"/>
          <w:i/>
          <w:sz w:val="20"/>
          <w:szCs w:val="20"/>
        </w:rPr>
        <w:t xml:space="preserve"> приводит к снижению баллов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 при определении победителя. Однако, наличие контуров тренированного тела – необходимый критерий оценки. (Т.е. сушка необходима для того чтобы прорисовать контуры тела, но более серьезная сушка, при которой ярко прорисовываются мышцы – является негативным фактором)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Девушкам обладающим хорошо развитой мускулатурой – рекомендуется выступать в номинации «Атлетический фитнес», там развитость мускулату</w:t>
      </w:r>
      <w:r>
        <w:rPr>
          <w:rFonts w:ascii="Verdana" w:eastAsia="Times New Roman" w:hAnsi="Verdana" w:cs="Times New Roman"/>
          <w:i/>
          <w:sz w:val="20"/>
          <w:szCs w:val="20"/>
        </w:rPr>
        <w:t>ры будет оценена по достоинству или Фитнес бикини.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В. Украшения, макияж, умение ходить на каблуках, образ итп – являются дополнительным критерием оценки, и берется во внимание, только при прочих равных факторах.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Выход в платьях – так же оценивается по данным критериям, т.е. не является решающим.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 xml:space="preserve">Г. Обязательные позы: 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Демонстрация 4 сторон. (Передняя и задняя позиция – ноги вместе.)</w:t>
      </w:r>
      <w:r>
        <w:rPr>
          <w:rFonts w:ascii="Verdana" w:eastAsia="Times New Roman" w:hAnsi="Verdana" w:cs="Times New Roman"/>
          <w:i/>
          <w:sz w:val="20"/>
          <w:szCs w:val="20"/>
        </w:rPr>
        <w:t xml:space="preserve"> + проходка 5 шагов вперед (по требованию судьи)</w:t>
      </w:r>
    </w:p>
    <w:p w:rsidR="007E2B79" w:rsidRDefault="007E2B79" w:rsidP="007E2B7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</w:rPr>
        <w:lastRenderedPageBreak/>
        <w:br/>
      </w:r>
      <w:r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2. </w:t>
      </w:r>
      <w:r w:rsidR="00C27677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Модельный фитнес (</w:t>
      </w:r>
      <w:r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Фитнес </w:t>
      </w:r>
      <w:r w:rsidR="00C27677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–</w:t>
      </w:r>
      <w:r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 модель</w:t>
      </w:r>
      <w:r w:rsidR="00C27677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)</w:t>
      </w:r>
      <w:r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 в открытых купальниках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 (Девушки)</w:t>
      </w:r>
      <w:r w:rsidRPr="00086585">
        <w:rPr>
          <w:rFonts w:ascii="Verdana" w:eastAsia="Times New Roman" w:hAnsi="Verdana" w:cs="Times New Roman"/>
          <w:sz w:val="14"/>
          <w:szCs w:val="14"/>
        </w:rPr>
        <w:br/>
      </w:r>
      <w:r w:rsidRPr="00086585">
        <w:rPr>
          <w:rFonts w:ascii="Verdana" w:eastAsia="Times New Roman" w:hAnsi="Verdana" w:cs="Times New Roman"/>
          <w:sz w:val="20"/>
          <w:szCs w:val="20"/>
        </w:rPr>
        <w:t xml:space="preserve">Проходит в 2 раундах. Раунд в вечерних платьях и раунд в купальниках. </w:t>
      </w:r>
      <w:r>
        <w:rPr>
          <w:rFonts w:ascii="Verdana" w:eastAsia="Times New Roman" w:hAnsi="Verdana" w:cs="Times New Roman"/>
          <w:sz w:val="20"/>
          <w:szCs w:val="20"/>
        </w:rPr>
        <w:br/>
        <w:t>1 раунд: Выход в платьях. Дефиле не более 20 сек, спортсменка выходит на центр сцены, демонстрирует преимущественные позиции (передняя, задняя), отходит вправо по сцене и дожидается всех участников категории.</w:t>
      </w:r>
    </w:p>
    <w:p w:rsidR="007E2B79" w:rsidRDefault="007E2B79" w:rsidP="007E2B7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86585">
        <w:rPr>
          <w:rFonts w:ascii="Verdana" w:eastAsia="Times New Roman" w:hAnsi="Verdana" w:cs="Times New Roman"/>
          <w:sz w:val="20"/>
          <w:szCs w:val="20"/>
        </w:rPr>
        <w:br/>
        <w:t xml:space="preserve">Купальник: </w:t>
      </w:r>
      <w:r>
        <w:rPr>
          <w:rFonts w:ascii="Verdana" w:hAnsi="Verdana" w:cs="Arial"/>
          <w:sz w:val="20"/>
          <w:szCs w:val="20"/>
          <w:shd w:val="clear" w:color="auto" w:fill="FFFFFF"/>
        </w:rPr>
        <w:t xml:space="preserve">открытый. </w:t>
      </w:r>
      <w:r>
        <w:rPr>
          <w:rFonts w:ascii="Verdana" w:hAnsi="Verdana" w:cs="Arial"/>
          <w:sz w:val="20"/>
          <w:szCs w:val="20"/>
          <w:shd w:val="clear" w:color="auto" w:fill="FFFFFF"/>
        </w:rPr>
        <w:br/>
        <w:t xml:space="preserve">Вечернее платье: </w:t>
      </w:r>
      <w:r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длина до сцены; корсетные вставки строго запрещены;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закрытая нижняя половина спины;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разрез строго до верха бедра</w:t>
      </w:r>
      <w:r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</w:t>
      </w:r>
      <w:r>
        <w:rPr>
          <w:rFonts w:ascii="Verdana" w:hAnsi="Verdana" w:cs="Arial"/>
          <w:sz w:val="20"/>
          <w:szCs w:val="20"/>
          <w:shd w:val="clear" w:color="auto" w:fill="FFFFFF"/>
        </w:rPr>
        <w:t>(На данных соревнованиях в номинации допускается использование любых платьев без снижения оценки)</w:t>
      </w:r>
      <w:r>
        <w:rPr>
          <w:rFonts w:ascii="Verdana" w:hAnsi="Verdana" w:cs="Arial"/>
          <w:sz w:val="20"/>
          <w:szCs w:val="20"/>
          <w:shd w:val="clear" w:color="auto" w:fill="FFFFFF"/>
        </w:rPr>
        <w:br/>
      </w:r>
      <w:r w:rsidRPr="00086585">
        <w:rPr>
          <w:rFonts w:ascii="Verdana" w:eastAsia="Times New Roman" w:hAnsi="Verdana" w:cs="Times New Roman"/>
          <w:sz w:val="16"/>
          <w:szCs w:val="16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  <w:u w:val="single"/>
        </w:rPr>
        <w:t>* Пояснение судейства: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А. Главное что оценивается – спортивная, женственная фигура. Отсутствие лишнего жира и целлюлита, подтянутые (округлые) формы и симметричное телосложение. </w:t>
      </w:r>
      <w:r>
        <w:rPr>
          <w:rFonts w:ascii="Verdana" w:eastAsia="Times New Roman" w:hAnsi="Verdana" w:cs="Times New Roman"/>
          <w:i/>
          <w:sz w:val="20"/>
          <w:szCs w:val="20"/>
        </w:rPr>
        <w:br/>
        <w:t>Отличительная черта данной номинации – это отсутствие выраженной мускулатуры, а лишь тонус мышц.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Б. Излишне раскачанная мускулатура (по мужскому принципу), сепарация и венозность –</w:t>
      </w:r>
      <w:r>
        <w:rPr>
          <w:rFonts w:ascii="Verdana" w:eastAsia="Times New Roman" w:hAnsi="Verdana" w:cs="Times New Roman"/>
          <w:i/>
          <w:sz w:val="20"/>
          <w:szCs w:val="20"/>
        </w:rPr>
        <w:t xml:space="preserve"> приводит к снижению баллов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 при определении победителя. Однако, наличие контуров тренированного тела – необходимый критерий оценки. (Т.е. сушка необходима для того чтобы прорисовать контуры тела, но более серьезная сушка, при которой ярко прорисовываются мышцы – является негативным фактором)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Девушкам обладающим хорошо развитой мускулатурой – рекомендуется выступать в номинации «Атлетический фитнес», там развитость мускулату</w:t>
      </w:r>
      <w:r>
        <w:rPr>
          <w:rFonts w:ascii="Verdana" w:eastAsia="Times New Roman" w:hAnsi="Verdana" w:cs="Times New Roman"/>
          <w:i/>
          <w:sz w:val="20"/>
          <w:szCs w:val="20"/>
        </w:rPr>
        <w:t>ры будет оценена по достоинству или Фитнес бикини.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В. Украшения, макияж, умение ходить на каблуках, образ итп – являются дополнительным критерием оценки, и берется во внимание, только при прочих равных факторах.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Выход в платьях – так же оценивается по данным критериям, т.е. не является решающим.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 xml:space="preserve">Г. Обязательные позы: 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Демонстрация 4 сторон. (Передняя и задняя позиция – ноги вместе.)</w:t>
      </w:r>
      <w:r>
        <w:rPr>
          <w:rFonts w:ascii="Verdana" w:eastAsia="Times New Roman" w:hAnsi="Verdana" w:cs="Times New Roman"/>
          <w:i/>
          <w:sz w:val="20"/>
          <w:szCs w:val="20"/>
        </w:rPr>
        <w:t xml:space="preserve"> + проходка 5 шагов вперед (по требованию судьи)</w:t>
      </w:r>
    </w:p>
    <w:p w:rsidR="007E2B79" w:rsidRDefault="007E2B79" w:rsidP="007E2B79">
      <w:pPr>
        <w:spacing w:after="0" w:line="240" w:lineRule="auto"/>
        <w:rPr>
          <w:rFonts w:ascii="Verdana" w:eastAsia="Times New Roman" w:hAnsi="Verdana" w:cs="Times New Roman"/>
          <w:b/>
          <w:i/>
          <w:sz w:val="20"/>
          <w:szCs w:val="20"/>
          <w:u w:val="single"/>
        </w:rPr>
      </w:pPr>
    </w:p>
    <w:p w:rsidR="007E2B79" w:rsidRPr="00FF0231" w:rsidRDefault="007E2B79" w:rsidP="007E2B7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3</w:t>
      </w:r>
      <w:r w:rsidRPr="003A38E5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. Фитнес Бикини (Девушки)</w:t>
      </w:r>
    </w:p>
    <w:p w:rsidR="007E2B79" w:rsidRPr="00C01E62" w:rsidRDefault="007E2B79" w:rsidP="007E2B79">
      <w:pPr>
        <w:shd w:val="clear" w:color="auto" w:fill="FFFFFF"/>
        <w:spacing w:after="0" w:line="270" w:lineRule="atLeast"/>
        <w:ind w:left="60" w:right="60"/>
        <w:rPr>
          <w:rFonts w:ascii="Arial" w:eastAsia="Times New Roman" w:hAnsi="Arial" w:cs="Arial"/>
          <w:color w:val="000000"/>
          <w:sz w:val="20"/>
          <w:szCs w:val="20"/>
        </w:rPr>
      </w:pPr>
      <w:r w:rsidRPr="00086585">
        <w:rPr>
          <w:rFonts w:ascii="Verdana" w:eastAsia="Times New Roman" w:hAnsi="Verdana" w:cs="Times New Roman"/>
          <w:sz w:val="20"/>
          <w:szCs w:val="20"/>
        </w:rPr>
        <w:t>Ростовые категории будут сформированы на ос</w:t>
      </w:r>
      <w:r>
        <w:rPr>
          <w:rFonts w:ascii="Verdana" w:eastAsia="Times New Roman" w:hAnsi="Verdana" w:cs="Times New Roman"/>
          <w:sz w:val="20"/>
          <w:szCs w:val="20"/>
        </w:rPr>
        <w:t>новании предварительных заявок.</w:t>
      </w:r>
      <w:r>
        <w:rPr>
          <w:rFonts w:ascii="Verdana" w:eastAsia="Times New Roman" w:hAnsi="Verdana" w:cs="Times New Roman"/>
          <w:sz w:val="20"/>
          <w:szCs w:val="20"/>
        </w:rPr>
        <w:br/>
      </w:r>
      <w:r>
        <w:rPr>
          <w:rFonts w:ascii="Verdana" w:eastAsia="Times New Roman" w:hAnsi="Verdana" w:cs="Times New Roman"/>
          <w:sz w:val="20"/>
          <w:szCs w:val="20"/>
        </w:rPr>
        <w:br/>
        <w:t>Выход: Дефиле не более 20 сек, спортсменка выходит на центр сцены, демонстрирует преимущественные позиции (передняя, задняя), отходит вправо по сцене и дожидается всех участников категории.</w:t>
      </w:r>
      <w:r>
        <w:rPr>
          <w:rFonts w:ascii="Verdana" w:eastAsia="Times New Roman" w:hAnsi="Verdana" w:cs="Times New Roman"/>
          <w:sz w:val="20"/>
          <w:szCs w:val="20"/>
        </w:rPr>
        <w:br/>
        <w:t>Затем обязательное позирование, демонстрация 2 позиций:</w:t>
      </w:r>
      <w:r>
        <w:rPr>
          <w:rFonts w:ascii="Verdana" w:eastAsia="Times New Roman" w:hAnsi="Verdana" w:cs="Times New Roman"/>
          <w:sz w:val="20"/>
          <w:szCs w:val="20"/>
        </w:rPr>
        <w:br/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t>• Фронтальная позиция.</w:t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br/>
        <w:t xml:space="preserve">Данная позиция допускается к выполнению в </w:t>
      </w:r>
      <w:r>
        <w:rPr>
          <w:rFonts w:ascii="Arial" w:eastAsia="Times New Roman" w:hAnsi="Arial" w:cs="Arial"/>
          <w:color w:val="000000"/>
          <w:sz w:val="20"/>
          <w:szCs w:val="20"/>
        </w:rPr>
        <w:t>трех вариантах по выбору атлета</w:t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t>. Обязательно к исполнению в любом варианте: дальняя от судей рука на бедре, ближняя рука опущена вдоль тела, спина ровная, живот втянут. Корпус слегка повернут в сторону судей. Лицо спортсменки повернуто в сторону судей.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(Образец самой популярной позиции)</w:t>
      </w:r>
      <w:r>
        <w:rPr>
          <w:rFonts w:ascii="Arial" w:eastAsia="Times New Roman" w:hAnsi="Arial" w:cs="Arial"/>
          <w:color w:val="000000"/>
          <w:sz w:val="20"/>
          <w:szCs w:val="20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524000" cy="1887769"/>
            <wp:effectExtent l="19050" t="0" r="0" b="0"/>
            <wp:docPr id="3" name="Рисунок 1" descr="IFBB-Bikini-Figure-Posing-Coach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FBB-Bikini-Figure-Posing-Coaching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8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br/>
        <w:t>• Позиция спиной к судьям</w:t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br/>
        <w:t>Спортсменка стоит на прямых ногах,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t xml:space="preserve">колени могут быть подогнуты, вес распределён равномерно на обе ноги, обе руки расположены на бедрах (не упираются), корпус стоит прямо, без наклона вперёд, прогиб в пояснице допускается. Лицо спортсменки направлено строго к заднику сцены, выполнение с поворотом головы вбок (в профиль) не допускается. Волосы </w:t>
      </w:r>
      <w:r>
        <w:rPr>
          <w:rFonts w:ascii="Arial" w:eastAsia="Times New Roman" w:hAnsi="Arial" w:cs="Arial"/>
          <w:color w:val="000000"/>
          <w:sz w:val="20"/>
          <w:szCs w:val="20"/>
        </w:rPr>
        <w:t>могут закрыва</w:t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t>т</w:t>
      </w:r>
      <w:r>
        <w:rPr>
          <w:rFonts w:ascii="Arial" w:eastAsia="Times New Roman" w:hAnsi="Arial" w:cs="Arial"/>
          <w:color w:val="000000"/>
          <w:sz w:val="20"/>
          <w:szCs w:val="20"/>
        </w:rPr>
        <w:t>ь</w:t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t xml:space="preserve"> спину по желанию спортсменки.</w:t>
      </w:r>
      <w:r>
        <w:rPr>
          <w:rFonts w:ascii="Arial" w:eastAsia="Times New Roman" w:hAnsi="Arial" w:cs="Arial"/>
          <w:color w:val="000000"/>
          <w:sz w:val="20"/>
          <w:szCs w:val="20"/>
        </w:rPr>
        <w:br/>
        <w:t>(Единственное изменение в данной позиции то, что руки находятся на бедрах)</w:t>
      </w:r>
    </w:p>
    <w:p w:rsidR="007E2B79" w:rsidRPr="00086585" w:rsidRDefault="007E2B79" w:rsidP="007E2B79">
      <w:pPr>
        <w:spacing w:after="0" w:line="240" w:lineRule="auto"/>
        <w:rPr>
          <w:rFonts w:ascii="Verdana" w:eastAsia="Times New Roman" w:hAnsi="Verdana" w:cs="Times New Roman"/>
          <w:sz w:val="16"/>
          <w:szCs w:val="16"/>
        </w:rPr>
      </w:pPr>
    </w:p>
    <w:p w:rsidR="007E2B79" w:rsidRPr="00086585" w:rsidRDefault="007E2B79" w:rsidP="007E2B7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  <w:u w:val="single"/>
        </w:rPr>
        <w:t>* Пояснение судейства:</w:t>
      </w:r>
    </w:p>
    <w:p w:rsidR="007E2B79" w:rsidRDefault="007E2B79" w:rsidP="007E2B79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</w:rPr>
        <w:t>А.</w:t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Спортивное телосложение с отсутствием лишнего жира и целлюлита, без излишне развитой мускулатуры. Пропорции тела. Х - образное телосложение, с узкой талией.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lastRenderedPageBreak/>
        <w:t>• Ягодицы: Равномерно округлые, наполненные (упругие на вид) ягодицы с четким разделением между ягодицей и бедром (сбоку и сзади)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 Грушеобразная форма ягодиц, а так же слишком развитые средняя и малая ягодичная мышцы (квадратная форма ягодиц) – является минусом при сравнении.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 Наличие целлюлита, «апельсиновой корки», либо визуально заметного отложения жира – является минусом при сравнении.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 Мышцы пресса. Легкое очертание кубиков пресса. Плоский, втянутый живот – будет проигрывать легкому очертанию кубиков пресса.</w:t>
      </w:r>
      <w:r w:rsidRPr="00086585">
        <w:rPr>
          <w:rFonts w:ascii="Verdana" w:hAnsi="Verdana" w:cs="Arial"/>
          <w:i/>
          <w:sz w:val="20"/>
          <w:szCs w:val="20"/>
        </w:rPr>
        <w:t xml:space="preserve"> </w:t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Хорошо просушенные и явные кубики пресса – не являются выигрышными в сравнении с легким очертанием.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 Широчайшие мышцы спины. Демонстрируются без излишнего напряжения, чтобы позиция была максимально естественной – руки находятся свободно, без напряжения. При этом судьи должны иметь возможность увидеть спортивный вид широчайшей мышцы спины.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 Икроножные мышцы. Должны пропорционально сочетаться с объемами бедра. Икроножная мышца должна быть не более 3/5 от объема бедра. 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 Руки. В тонусе, без лишнего жира и излишне развитой мускулатуры. Излишнее напряжение рук - не рекомендуется. 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Б. Купальник, туфли, украшения, макияж, прическа, умение ходить по сцене и выгодно себя подать в произвольных позах – могут учитываться только при равных показателях по всем остальным критериям.</w:t>
      </w:r>
      <w:r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Гримм любой.</w:t>
      </w:r>
    </w:p>
    <w:p w:rsidR="007E2B79" w:rsidRPr="00333EDB" w:rsidRDefault="007E2B79" w:rsidP="007E2B79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86585">
        <w:rPr>
          <w:rFonts w:ascii="Verdana" w:eastAsia="Times New Roman" w:hAnsi="Verdana" w:cs="Times New Roman"/>
          <w:sz w:val="20"/>
          <w:szCs w:val="20"/>
        </w:rPr>
        <w:br/>
      </w:r>
      <w:r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4</w:t>
      </w:r>
      <w:r w:rsidRPr="003A38E5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. НОВИЧКИ:</w:t>
      </w:r>
    </w:p>
    <w:p w:rsidR="007E2B79" w:rsidRDefault="007E2B79" w:rsidP="007E2B79">
      <w:pPr>
        <w:spacing w:after="0" w:line="240" w:lineRule="auto"/>
        <w:rPr>
          <w:rFonts w:ascii="Verdana" w:eastAsia="Times New Roman" w:hAnsi="Verdana" w:cs="Times New Roman"/>
          <w:b/>
          <w:i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Проходит в номинации «Фитнес бикини» по тем же правилам.</w:t>
      </w:r>
      <w:r>
        <w:rPr>
          <w:rFonts w:ascii="Verdana" w:eastAsia="Times New Roman" w:hAnsi="Verdana" w:cs="Times New Roman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 категорию Новички допускаются спортсмены, не становившиеся ранее чемпионами на турнирах, проводимых WFF-WBBF. В том числе в номинации Новички.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Спортсмен может выступать в категории «Новички» неограниченное количество раз, но только до тех пор, пока не станет чемпионом в любой из номинаций.</w:t>
      </w:r>
      <w:r>
        <w:rPr>
          <w:rFonts w:ascii="Verdana" w:eastAsia="Times New Roman" w:hAnsi="Verdana" w:cs="Times New Roman"/>
          <w:b/>
          <w:i/>
          <w:sz w:val="20"/>
          <w:szCs w:val="20"/>
        </w:rPr>
        <w:br/>
      </w:r>
    </w:p>
    <w:p w:rsidR="007E2B79" w:rsidRPr="00086585" w:rsidRDefault="007E2B79" w:rsidP="007E2B79">
      <w:pPr>
        <w:spacing w:after="0" w:line="240" w:lineRule="auto"/>
        <w:rPr>
          <w:rFonts w:ascii="Verdana" w:eastAsia="Times New Roman" w:hAnsi="Verdana" w:cs="Times New Roman"/>
          <w:b/>
          <w:i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</w:rPr>
        <w:t xml:space="preserve">5. 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Пляжный фитнес (Мужчины)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Форма одежды: Шорты, Боксеры.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Ростовые категории будут сформированы на основании предварительных заявок.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sz w:val="16"/>
          <w:szCs w:val="16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  <w:u w:val="single"/>
        </w:rPr>
        <w:t>* Пояснение судейства: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>А. Критерии судейства были скорректированы в 2017 году. Судейство проходит по схожим параметрам с известным «</w:t>
      </w:r>
      <w:proofErr w:type="spellStart"/>
      <w:r w:rsidRPr="00086585">
        <w:rPr>
          <w:rFonts w:ascii="Verdana" w:eastAsia="Times New Roman" w:hAnsi="Verdana" w:cs="Times New Roman"/>
          <w:i/>
          <w:sz w:val="20"/>
          <w:szCs w:val="20"/>
        </w:rPr>
        <w:t>Менс</w:t>
      </w:r>
      <w:proofErr w:type="spellEnd"/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 физик». 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 xml:space="preserve">Б. Главные критерии оценки: Спортивное телосложение, ярко выраженные (прорисованные мышцы, без излишней </w:t>
      </w:r>
      <w:proofErr w:type="spellStart"/>
      <w:r w:rsidRPr="00086585">
        <w:rPr>
          <w:rFonts w:ascii="Verdana" w:eastAsia="Times New Roman" w:hAnsi="Verdana" w:cs="Times New Roman"/>
          <w:i/>
          <w:sz w:val="20"/>
          <w:szCs w:val="20"/>
        </w:rPr>
        <w:t>венозности</w:t>
      </w:r>
      <w:proofErr w:type="spellEnd"/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 и сепарации), Х (икс) образное телосложение с ярко выраженной талией.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Руки в кулаки не сжимаются!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В. Обязательные позы:</w:t>
      </w:r>
    </w:p>
    <w:p w:rsidR="007E2B79" w:rsidRPr="00086585" w:rsidRDefault="007E2B79" w:rsidP="007E2B79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86585">
        <w:rPr>
          <w:rFonts w:ascii="Verdana" w:hAnsi="Verdana"/>
          <w:i/>
          <w:sz w:val="20"/>
          <w:szCs w:val="20"/>
        </w:rPr>
        <w:t>Лицо. Поворот к судьям: Стоять необходимо ровно, при этом направление головы и взгляда совпадает с направлением тела. Одна рука — на бедре, а нога с противоположной стороны тела немного отставлена. Вторая рука - свободно. Поворот: При демонстрировании данной позы необходимо к судьям стоять левым боком. Торс и голова немного развернуты на судейскую команду. Левая рука — на бедре, а правая, немного согнута в локте. Левую ногу необходимо согнуть в колене, опираясь ею об пол. Вторая нога должна быть немного согнута в колене, поставлена на носок, но отставлена назад. Спина. Разворот к судьям: Стоять необходимо прямо. Взгляд и голова направлены по одной оси направления тела. Положение одной руки – на бедре, а второй – свободно. Нога отставлена назад, опирается на носок. Вторая согнута, но стоит прямо. На спине широчайшие мышцы должны быть приведены в тонус. Голова приподнята. Второй поворот: При демонстрировании данной позы необходимо к судьям стоять правым боком. Демонстрация такая же как с левой стороны.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</w:r>
    </w:p>
    <w:p w:rsidR="007E2B79" w:rsidRPr="00086585" w:rsidRDefault="007E2B79" w:rsidP="007E2B7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</w:rPr>
        <w:t>6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. Атлетический фитнес «Культуризм» (Мужчины)</w:t>
      </w:r>
      <w:r w:rsidRPr="00086585">
        <w:rPr>
          <w:rFonts w:ascii="Verdana" w:eastAsia="Times New Roman" w:hAnsi="Verdana" w:cs="Times New Roman"/>
          <w:sz w:val="20"/>
          <w:szCs w:val="20"/>
        </w:rPr>
        <w:t xml:space="preserve"> + произвольная программа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Категории формируются по правилам Федерации Атлетического фитнеса России на основании предварительных заявок. В категориях учитываются рост и вес спортсмена.</w:t>
      </w:r>
      <w:r>
        <w:rPr>
          <w:rFonts w:ascii="Verdana" w:eastAsia="Times New Roman" w:hAnsi="Verdana" w:cs="Times New Roman"/>
          <w:sz w:val="20"/>
          <w:szCs w:val="20"/>
        </w:rPr>
        <w:br/>
        <w:t>В произвольной программе должна быть демонстрация не менее 4 обязательных поз.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>Обязательные позы:</w:t>
      </w:r>
    </w:p>
    <w:p w:rsidR="007E2B79" w:rsidRPr="00086585" w:rsidRDefault="007E2B79" w:rsidP="007E2B7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</w:rPr>
        <w:t>- грудь-бицепс сбоку с произвольной руки</w:t>
      </w:r>
    </w:p>
    <w:p w:rsidR="007E2B79" w:rsidRPr="00086585" w:rsidRDefault="007E2B79" w:rsidP="007E2B7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-широчайшие мышцы спины спереди 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- трицепс сбоку с произвольной руки 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- двойной бицепс сзади</w:t>
      </w:r>
    </w:p>
    <w:p w:rsidR="007E2B79" w:rsidRPr="00086585" w:rsidRDefault="007E2B79" w:rsidP="007E2B7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</w:rPr>
        <w:lastRenderedPageBreak/>
        <w:t xml:space="preserve">--широчайшие мышцы сзади 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- двойной бицепс спереди 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- пресс-бедро спереди </w:t>
      </w:r>
    </w:p>
    <w:p w:rsidR="007E2B79" w:rsidRPr="00086585" w:rsidRDefault="007E2B79" w:rsidP="007E2B7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7E2B79" w:rsidRPr="00086585" w:rsidRDefault="007E2B79" w:rsidP="007E2B7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</w:rPr>
        <w:t>7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. Атлетический фитнес (Девушки)</w:t>
      </w:r>
      <w:r w:rsidRPr="00086585">
        <w:rPr>
          <w:rFonts w:ascii="Verdana" w:eastAsia="Times New Roman" w:hAnsi="Verdana" w:cs="Times New Roman"/>
          <w:sz w:val="20"/>
          <w:szCs w:val="20"/>
        </w:rPr>
        <w:t xml:space="preserve"> + произвольная программа.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Категории формируются по правилам Федерации Атлетического фитнеса России на основании предварительных заявок. В категориях учитываются рост и вес спортсмена.</w:t>
      </w:r>
      <w:r>
        <w:rPr>
          <w:rFonts w:ascii="Verdana" w:eastAsia="Times New Roman" w:hAnsi="Verdana" w:cs="Times New Roman"/>
          <w:sz w:val="20"/>
          <w:szCs w:val="20"/>
        </w:rPr>
        <w:br/>
        <w:t>В произвольной программе должна быть демонстрация не менее 4 обязательных поз.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Обязательные </w:t>
      </w:r>
      <w:proofErr w:type="gramStart"/>
      <w:r w:rsidRPr="00086585">
        <w:rPr>
          <w:rFonts w:ascii="Verdana" w:eastAsia="Times New Roman" w:hAnsi="Verdana" w:cs="Times New Roman"/>
          <w:i/>
          <w:sz w:val="20"/>
          <w:szCs w:val="20"/>
        </w:rPr>
        <w:t>позы: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Позы</w:t>
      </w:r>
      <w:proofErr w:type="gramEnd"/>
      <w:r w:rsidRPr="00086585">
        <w:rPr>
          <w:rFonts w:ascii="Verdana" w:hAnsi="Verdana"/>
          <w:i/>
          <w:sz w:val="20"/>
          <w:szCs w:val="20"/>
          <w:shd w:val="clear" w:color="auto" w:fill="FFFFFF"/>
        </w:rPr>
        <w:t xml:space="preserve"> должны выполняться с открытыми ладонями:</w:t>
      </w:r>
      <w:r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Pr="00086585">
        <w:rPr>
          <w:rFonts w:ascii="Verdana" w:hAnsi="Verdana"/>
          <w:i/>
          <w:sz w:val="20"/>
          <w:szCs w:val="20"/>
        </w:rPr>
        <w:br/>
      </w:r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- грудь-бицепс с произвольной руки</w:t>
      </w:r>
      <w:r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Pr="00086585">
        <w:rPr>
          <w:rFonts w:ascii="Verdana" w:hAnsi="Verdana"/>
          <w:i/>
          <w:sz w:val="20"/>
          <w:szCs w:val="20"/>
        </w:rPr>
        <w:br/>
      </w:r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- трицепс с произвольной руки</w:t>
      </w:r>
      <w:r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Pr="00086585">
        <w:rPr>
          <w:rFonts w:ascii="Verdana" w:hAnsi="Verdana"/>
          <w:i/>
          <w:sz w:val="20"/>
          <w:szCs w:val="20"/>
        </w:rPr>
        <w:br/>
      </w:r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- двойной бицепс сзади</w:t>
      </w:r>
      <w:r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Pr="00086585">
        <w:rPr>
          <w:rFonts w:ascii="Verdana" w:hAnsi="Verdana"/>
          <w:i/>
          <w:sz w:val="20"/>
          <w:szCs w:val="20"/>
        </w:rPr>
        <w:br/>
      </w:r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- двойной бицепс спереди</w:t>
      </w:r>
      <w:r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Pr="00086585">
        <w:rPr>
          <w:rFonts w:ascii="Verdana" w:hAnsi="Verdana"/>
          <w:i/>
          <w:sz w:val="20"/>
          <w:szCs w:val="20"/>
        </w:rPr>
        <w:br/>
      </w:r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- пресс-бедро</w:t>
      </w:r>
    </w:p>
    <w:p w:rsidR="007E2B79" w:rsidRPr="00086585" w:rsidRDefault="007E2B79" w:rsidP="007E2B79">
      <w:pPr>
        <w:spacing w:after="0" w:line="240" w:lineRule="auto"/>
        <w:rPr>
          <w:rFonts w:ascii="Verdana" w:eastAsia="Times New Roman" w:hAnsi="Verdana" w:cs="Times New Roman"/>
          <w:sz w:val="14"/>
          <w:szCs w:val="14"/>
        </w:rPr>
      </w:pPr>
    </w:p>
    <w:p w:rsidR="007E2B79" w:rsidRPr="00014551" w:rsidRDefault="007E2B79" w:rsidP="007E2B7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</w:rPr>
        <w:t>8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. Фитнес пары.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sz w:val="20"/>
          <w:szCs w:val="20"/>
        </w:rPr>
        <w:t xml:space="preserve">Оценивается: </w:t>
      </w:r>
      <w:r w:rsidRPr="00086585">
        <w:rPr>
          <w:rFonts w:ascii="Verdana" w:eastAsia="Times New Roman" w:hAnsi="Verdana" w:cs="Times New Roman"/>
          <w:sz w:val="20"/>
          <w:szCs w:val="20"/>
          <w:u w:val="single"/>
        </w:rPr>
        <w:t>синхронность</w:t>
      </w:r>
      <w:r w:rsidRPr="00086585">
        <w:rPr>
          <w:rFonts w:ascii="Verdana" w:eastAsia="Times New Roman" w:hAnsi="Verdana" w:cs="Times New Roman"/>
          <w:sz w:val="20"/>
          <w:szCs w:val="20"/>
        </w:rPr>
        <w:t>, схожесть фигур, образа, костюма и физическая подготовка пары.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>Обязательные позы: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Демонстрация 4 сторон. (Модельный фитнес, Пляжный фитнес)</w:t>
      </w:r>
      <w:r w:rsidRPr="00086585">
        <w:rPr>
          <w:rFonts w:ascii="Arial" w:eastAsia="Times New Roman" w:hAnsi="Arial" w:cs="Arial"/>
          <w:sz w:val="21"/>
          <w:szCs w:val="21"/>
        </w:rPr>
        <w:br/>
      </w:r>
    </w:p>
    <w:p w:rsidR="007E2B79" w:rsidRPr="00014551" w:rsidRDefault="007E2B79" w:rsidP="007E2B79">
      <w:pPr>
        <w:rPr>
          <w:rFonts w:ascii="Verdana" w:eastAsia="Times New Roman" w:hAnsi="Verdana" w:cs="Times New Roman"/>
          <w:i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</w:rPr>
        <w:t>9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 xml:space="preserve">. </w:t>
      </w:r>
      <w:proofErr w:type="spellStart"/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Боди</w:t>
      </w:r>
      <w:proofErr w:type="spellEnd"/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-фитнес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>Рейтинговая номинация. На турнире проходит в экспериментальном режиме. Без абсолютного первенства.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 xml:space="preserve">Позирование как в </w:t>
      </w:r>
      <w:r>
        <w:rPr>
          <w:rFonts w:ascii="Verdana" w:eastAsia="Times New Roman" w:hAnsi="Verdana" w:cs="Times New Roman"/>
          <w:i/>
          <w:sz w:val="20"/>
          <w:szCs w:val="20"/>
        </w:rPr>
        <w:t>Модельном фитнесе (4 позиции), только со свободной постановкой ног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>, подходит тем, у кого мышечная масса более развитая, чем у спортсменок Фитнес-бикини. Оценивается в номинации: красота мышц, объемы, глубина мышц, Х - образное телосложение.</w:t>
      </w:r>
    </w:p>
    <w:p w:rsidR="007E2B79" w:rsidRPr="00014551" w:rsidRDefault="007E2B79" w:rsidP="007E2B79">
      <w:r>
        <w:rPr>
          <w:rFonts w:ascii="Verdana" w:eastAsia="Times New Roman" w:hAnsi="Verdana" w:cs="Times New Roman"/>
          <w:b/>
          <w:i/>
          <w:sz w:val="20"/>
          <w:szCs w:val="20"/>
        </w:rPr>
        <w:t>10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 xml:space="preserve">. </w:t>
      </w:r>
      <w:proofErr w:type="spellStart"/>
      <w:r>
        <w:rPr>
          <w:rFonts w:ascii="Verdana" w:eastAsia="Times New Roman" w:hAnsi="Verdana" w:cs="Times New Roman"/>
          <w:b/>
          <w:i/>
          <w:sz w:val="20"/>
          <w:szCs w:val="20"/>
        </w:rPr>
        <w:t>Велнесс</w:t>
      </w:r>
      <w:proofErr w:type="spellEnd"/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>Рейтинговая номинация. На турнире проходит в экспериментальном режиме. Без абсолютного первенства.</w:t>
      </w:r>
      <w:r>
        <w:rPr>
          <w:rFonts w:ascii="Verdana" w:eastAsia="Times New Roman" w:hAnsi="Verdana" w:cs="Times New Roman"/>
          <w:i/>
          <w:sz w:val="20"/>
          <w:szCs w:val="20"/>
        </w:rPr>
        <w:br/>
        <w:t>Позирование как в Модельном фитнесе (4 позиции)</w:t>
      </w:r>
      <w:r>
        <w:rPr>
          <w:rFonts w:ascii="Verdana" w:eastAsia="Times New Roman" w:hAnsi="Verdana" w:cs="Times New Roman"/>
          <w:i/>
          <w:sz w:val="20"/>
          <w:szCs w:val="20"/>
        </w:rPr>
        <w:br/>
      </w:r>
      <w:r w:rsidRPr="00FF0231">
        <w:rPr>
          <w:rFonts w:ascii="Verdana" w:hAnsi="Verdana" w:cs="Segoe UI"/>
          <w:sz w:val="20"/>
          <w:szCs w:val="20"/>
          <w:shd w:val="clear" w:color="auto" w:fill="FFFFFF"/>
        </w:rPr>
        <w:t>Особенностью телосложения спортсменок этой номинации является дисбаланс в сторону более развитой мускулатуры нижней части в области бедер, ягодиц и голеней.</w:t>
      </w:r>
      <w:r w:rsidRPr="00FF0231">
        <w:rPr>
          <w:rFonts w:ascii="Verdana" w:hAnsi="Verdana" w:cs="Segoe UI"/>
          <w:sz w:val="20"/>
          <w:szCs w:val="20"/>
        </w:rPr>
        <w:br/>
      </w:r>
      <w:r w:rsidRPr="00FF0231">
        <w:rPr>
          <w:rFonts w:ascii="Verdana" w:hAnsi="Verdana" w:cs="Segoe UI"/>
          <w:sz w:val="20"/>
          <w:szCs w:val="20"/>
          <w:shd w:val="clear" w:color="auto" w:fill="FFFFFF"/>
        </w:rPr>
        <w:t xml:space="preserve">Верхняя часть тела тоже должна </w:t>
      </w:r>
      <w:r>
        <w:rPr>
          <w:rFonts w:ascii="Verdana" w:hAnsi="Verdana" w:cs="Segoe UI"/>
          <w:sz w:val="20"/>
          <w:szCs w:val="20"/>
          <w:shd w:val="clear" w:color="auto" w:fill="FFFFFF"/>
        </w:rPr>
        <w:t>иметь спортивный вид. Подходит для девушек предпочитающих тренировать низ, при минимальной нагрузке на верхнюю часть.</w:t>
      </w:r>
      <w:r>
        <w:rPr>
          <w:rFonts w:ascii="Verdana" w:hAnsi="Verdana" w:cs="Segoe UI"/>
          <w:sz w:val="20"/>
          <w:szCs w:val="20"/>
          <w:shd w:val="clear" w:color="auto" w:fill="FFFFFF"/>
        </w:rPr>
        <w:br/>
      </w:r>
      <w:r w:rsidRPr="00FF0231">
        <w:rPr>
          <w:rFonts w:ascii="Verdana" w:hAnsi="Verdana" w:cs="Segoe UI"/>
          <w:sz w:val="20"/>
          <w:szCs w:val="20"/>
          <w:shd w:val="clear" w:color="auto" w:fill="FFFFFF"/>
        </w:rPr>
        <w:t>Объемы тела спортсменок достигаются за счёт мышечного объема, а не за счёт излишних жировых отложений.</w:t>
      </w:r>
    </w:p>
    <w:p w:rsidR="007E2B79" w:rsidRPr="00014551" w:rsidRDefault="007E2B79" w:rsidP="00C27677">
      <w:pPr>
        <w:spacing w:after="0"/>
        <w:rPr>
          <w:rFonts w:ascii="Verdana" w:eastAsia="Times New Roman" w:hAnsi="Verdana" w:cs="Times New Roman"/>
          <w:b/>
          <w:i/>
          <w:sz w:val="20"/>
          <w:szCs w:val="20"/>
        </w:rPr>
      </w:pPr>
      <w:r w:rsidRPr="00071584">
        <w:rPr>
          <w:rFonts w:ascii="Verdana" w:eastAsia="Times New Roman" w:hAnsi="Verdana" w:cs="Times New Roman"/>
          <w:color w:val="333333"/>
          <w:sz w:val="2"/>
          <w:szCs w:val="2"/>
        </w:rPr>
        <w:br/>
      </w:r>
      <w:r>
        <w:rPr>
          <w:rFonts w:ascii="Verdana" w:eastAsia="Times New Roman" w:hAnsi="Verdana" w:cs="Times New Roman"/>
          <w:b/>
          <w:i/>
          <w:sz w:val="20"/>
          <w:szCs w:val="20"/>
        </w:rPr>
        <w:t>11</w:t>
      </w: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 xml:space="preserve">.Фитнес-мама </w:t>
      </w:r>
    </w:p>
    <w:p w:rsidR="007E2B79" w:rsidRPr="00014551" w:rsidRDefault="007E2B79" w:rsidP="007E2B79">
      <w:pPr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 xml:space="preserve">В данной номинации могут выступать только </w:t>
      </w:r>
      <w:r w:rsidR="00C27677">
        <w:rPr>
          <w:rFonts w:ascii="Verdana" w:eastAsia="Times New Roman" w:hAnsi="Verdana" w:cs="Times New Roman"/>
          <w:i/>
          <w:sz w:val="20"/>
          <w:szCs w:val="20"/>
        </w:rPr>
        <w:t>женщины</w:t>
      </w:r>
      <w:r w:rsidRPr="00014551">
        <w:rPr>
          <w:rFonts w:ascii="Verdana" w:eastAsia="Times New Roman" w:hAnsi="Verdana" w:cs="Times New Roman"/>
          <w:i/>
          <w:sz w:val="20"/>
          <w:szCs w:val="20"/>
        </w:rPr>
        <w:t>, у которых 2 и более детей. Разрешен сплошной купальник. (Правила Фитнес бикини)</w:t>
      </w:r>
    </w:p>
    <w:p w:rsidR="007E2B79" w:rsidRPr="00014551" w:rsidRDefault="007E2B79" w:rsidP="00C27677">
      <w:pPr>
        <w:spacing w:after="0"/>
        <w:rPr>
          <w:rFonts w:ascii="Verdana" w:eastAsia="Times New Roman" w:hAnsi="Verdana" w:cs="Times New Roman"/>
          <w:b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>1</w:t>
      </w:r>
      <w:r>
        <w:rPr>
          <w:rFonts w:ascii="Verdana" w:eastAsia="Times New Roman" w:hAnsi="Verdana" w:cs="Times New Roman"/>
          <w:b/>
          <w:i/>
          <w:sz w:val="20"/>
          <w:szCs w:val="20"/>
        </w:rPr>
        <w:t>2</w:t>
      </w: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>. Трансформация (до и после). Мужчины и женщины</w:t>
      </w:r>
    </w:p>
    <w:p w:rsidR="007E2B79" w:rsidRPr="00014551" w:rsidRDefault="007E2B79" w:rsidP="007E2B79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В данной номинации принимают участие спортсмены, добившиеся максимальных результатов в фитнесе. Предоставляется 3 фото «до», которые транслируются на экране.</w:t>
      </w:r>
    </w:p>
    <w:p w:rsidR="007E2B79" w:rsidRPr="00014551" w:rsidRDefault="007E2B79" w:rsidP="007E2B79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В 1 раунде идет сравнение фотографий «До» с результатами в данный момент на сцене.</w:t>
      </w:r>
    </w:p>
    <w:p w:rsidR="007E2B79" w:rsidRPr="00014551" w:rsidRDefault="007E2B79" w:rsidP="007E2B79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Во 2 раунде идет сравнение спортсменов между собой в настоящей форме. Определяется победитель.</w:t>
      </w:r>
    </w:p>
    <w:p w:rsidR="007E2B79" w:rsidRPr="00014551" w:rsidRDefault="007E2B79" w:rsidP="007E2B79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Форма одежды:</w:t>
      </w:r>
    </w:p>
    <w:p w:rsidR="007E2B79" w:rsidRPr="00014551" w:rsidRDefault="007E2B79" w:rsidP="007E2B79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Мужчины - боксеры, Шорты</w:t>
      </w:r>
    </w:p>
    <w:p w:rsidR="00454164" w:rsidRDefault="007E2B79" w:rsidP="007E2B79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 xml:space="preserve">Девушки - майка, обтягивающие однотонные </w:t>
      </w:r>
      <w:r>
        <w:rPr>
          <w:rFonts w:ascii="Verdana" w:eastAsia="Times New Roman" w:hAnsi="Verdana" w:cs="Times New Roman"/>
          <w:i/>
          <w:sz w:val="20"/>
          <w:szCs w:val="20"/>
        </w:rPr>
        <w:t>лосины или купальник.</w:t>
      </w:r>
    </w:p>
    <w:p w:rsidR="00454164" w:rsidRDefault="00454164" w:rsidP="007E2B79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</w:p>
    <w:p w:rsidR="00454164" w:rsidRPr="00C27677" w:rsidRDefault="00454164" w:rsidP="007E2B79">
      <w:pPr>
        <w:spacing w:after="0"/>
        <w:rPr>
          <w:rFonts w:ascii="Verdana" w:eastAsia="Times New Roman" w:hAnsi="Verdana" w:cs="Times New Roman"/>
          <w:b/>
          <w:i/>
          <w:sz w:val="20"/>
          <w:szCs w:val="20"/>
          <w:highlight w:val="green"/>
        </w:rPr>
      </w:pPr>
      <w:r w:rsidRPr="00C27677">
        <w:rPr>
          <w:rFonts w:ascii="Verdana" w:eastAsia="Times New Roman" w:hAnsi="Verdana" w:cs="Times New Roman"/>
          <w:b/>
          <w:i/>
          <w:sz w:val="20"/>
          <w:szCs w:val="20"/>
          <w:highlight w:val="green"/>
        </w:rPr>
        <w:t>13. Произвольная программа.</w:t>
      </w:r>
    </w:p>
    <w:p w:rsidR="00454164" w:rsidRPr="00454164" w:rsidRDefault="00454164" w:rsidP="007E2B79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C27677">
        <w:rPr>
          <w:rFonts w:ascii="Verdana" w:eastAsia="Times New Roman" w:hAnsi="Verdana" w:cs="Times New Roman"/>
          <w:i/>
          <w:sz w:val="20"/>
          <w:szCs w:val="20"/>
          <w:highlight w:val="green"/>
        </w:rPr>
        <w:t>Отдельная</w:t>
      </w:r>
      <w:r w:rsidR="00C27677" w:rsidRPr="00C27677">
        <w:rPr>
          <w:rFonts w:ascii="Verdana" w:eastAsia="Times New Roman" w:hAnsi="Verdana" w:cs="Times New Roman"/>
          <w:i/>
          <w:sz w:val="20"/>
          <w:szCs w:val="20"/>
          <w:highlight w:val="green"/>
        </w:rPr>
        <w:t>, творческая</w:t>
      </w:r>
      <w:r w:rsidRPr="00C27677">
        <w:rPr>
          <w:rFonts w:ascii="Verdana" w:eastAsia="Times New Roman" w:hAnsi="Verdana" w:cs="Times New Roman"/>
          <w:i/>
          <w:sz w:val="20"/>
          <w:szCs w:val="20"/>
          <w:highlight w:val="green"/>
        </w:rPr>
        <w:t xml:space="preserve"> номинация для всех желающих</w:t>
      </w:r>
      <w:r w:rsidR="00C27677" w:rsidRPr="00C27677">
        <w:rPr>
          <w:rFonts w:ascii="Verdana" w:eastAsia="Times New Roman" w:hAnsi="Verdana" w:cs="Times New Roman"/>
          <w:i/>
          <w:sz w:val="20"/>
          <w:szCs w:val="20"/>
          <w:highlight w:val="green"/>
        </w:rPr>
        <w:t>. С отдельным награждением.</w:t>
      </w:r>
    </w:p>
    <w:p w:rsidR="007E2B79" w:rsidRPr="00454164" w:rsidRDefault="007E2B79" w:rsidP="007E2B79">
      <w:pPr>
        <w:spacing w:after="0"/>
        <w:rPr>
          <w:rFonts w:ascii="Verdana" w:eastAsia="Times New Roman" w:hAnsi="Verdana" w:cs="Times New Roman"/>
          <w:b/>
          <w:i/>
          <w:sz w:val="20"/>
          <w:szCs w:val="20"/>
        </w:rPr>
      </w:pPr>
    </w:p>
    <w:p w:rsidR="00786AA3" w:rsidRPr="008E1253" w:rsidRDefault="007E2B79" w:rsidP="007E2B79">
      <w:pPr>
        <w:rPr>
          <w:rFonts w:ascii="Verdana" w:eastAsia="Times New Roman" w:hAnsi="Verdana" w:cs="Times New Roman"/>
          <w:sz w:val="20"/>
          <w:szCs w:val="20"/>
        </w:rPr>
      </w:pP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>1</w:t>
      </w:r>
      <w:r w:rsidR="00454164">
        <w:rPr>
          <w:rFonts w:ascii="Verdana" w:eastAsia="Times New Roman" w:hAnsi="Verdana" w:cs="Times New Roman"/>
          <w:b/>
          <w:i/>
          <w:sz w:val="20"/>
          <w:szCs w:val="20"/>
        </w:rPr>
        <w:t>4</w:t>
      </w: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>. Спортсмены с ограниченными возможностями</w:t>
      </w:r>
      <w:r w:rsidRPr="00014551">
        <w:rPr>
          <w:rFonts w:ascii="Verdana" w:eastAsia="Times New Roman" w:hAnsi="Verdana" w:cs="Times New Roman"/>
          <w:sz w:val="20"/>
          <w:szCs w:val="20"/>
        </w:rPr>
        <w:t xml:space="preserve"> – во всех номинациях.</w:t>
      </w:r>
      <w:r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sz w:val="14"/>
          <w:szCs w:val="14"/>
        </w:rPr>
        <w:br/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1</w:t>
      </w:r>
      <w:r w:rsidR="00454164">
        <w:rPr>
          <w:rFonts w:ascii="Verdana" w:eastAsia="Times New Roman" w:hAnsi="Verdana" w:cs="Times New Roman"/>
          <w:b/>
          <w:i/>
          <w:sz w:val="20"/>
          <w:szCs w:val="20"/>
        </w:rPr>
        <w:t>5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. «Тренер чемпионов»</w:t>
      </w:r>
      <w:r w:rsidRPr="00086585">
        <w:rPr>
          <w:rFonts w:ascii="Verdana" w:eastAsia="Times New Roman" w:hAnsi="Verdana" w:cs="Times New Roman"/>
          <w:sz w:val="20"/>
          <w:szCs w:val="20"/>
        </w:rPr>
        <w:t xml:space="preserve"> - по наибольшему кол-ву чемпионов и призеров. 1 место – 12 очков, 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 xml:space="preserve">2 – 8, 3 – 7, 4 - 3, 5 - 2, 6 – 1. 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Абсолютное первенство: 1 – 20, 2 – 15, 3 – 10.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Итоги подводятся по 7 лучшим результатам.</w:t>
      </w:r>
    </w:p>
    <w:p w:rsidR="007E2B79" w:rsidRPr="00086585" w:rsidRDefault="007E2B79" w:rsidP="007E2B79">
      <w:pPr>
        <w:spacing w:after="0" w:line="240" w:lineRule="auto"/>
        <w:rPr>
          <w:rFonts w:ascii="Verdana" w:eastAsia="Times New Roman" w:hAnsi="Verdana" w:cs="Times New Roman"/>
          <w:b/>
          <w:bCs/>
          <w:sz w:val="14"/>
          <w:szCs w:val="14"/>
        </w:rPr>
      </w:pPr>
      <w:r w:rsidRPr="00454164">
        <w:rPr>
          <w:rFonts w:ascii="Verdana" w:eastAsia="Times New Roman" w:hAnsi="Verdana" w:cs="Times New Roman"/>
          <w:b/>
          <w:i/>
          <w:sz w:val="20"/>
          <w:szCs w:val="20"/>
        </w:rPr>
        <w:lastRenderedPageBreak/>
        <w:t>1</w:t>
      </w:r>
      <w:r w:rsidR="00454164">
        <w:rPr>
          <w:rFonts w:ascii="Verdana" w:eastAsia="Times New Roman" w:hAnsi="Verdana" w:cs="Times New Roman"/>
          <w:b/>
          <w:i/>
          <w:sz w:val="20"/>
          <w:szCs w:val="20"/>
        </w:rPr>
        <w:t>6</w:t>
      </w:r>
      <w:r w:rsidRPr="00454164">
        <w:rPr>
          <w:rFonts w:ascii="Verdana" w:eastAsia="Times New Roman" w:hAnsi="Verdana" w:cs="Times New Roman"/>
          <w:b/>
          <w:i/>
          <w:sz w:val="20"/>
          <w:szCs w:val="20"/>
        </w:rPr>
        <w:t>. Элитарный дивизион.</w:t>
      </w:r>
      <w:r>
        <w:rPr>
          <w:rFonts w:ascii="Verdana" w:eastAsia="Times New Roman" w:hAnsi="Verdana" w:cs="Times New Roman"/>
          <w:b/>
          <w:i/>
          <w:color w:val="333333"/>
          <w:sz w:val="20"/>
          <w:szCs w:val="20"/>
        </w:rPr>
        <w:t xml:space="preserve"> </w:t>
      </w:r>
      <w:r>
        <w:rPr>
          <w:rFonts w:ascii="Verdana" w:eastAsia="Times New Roman" w:hAnsi="Verdana" w:cs="Times New Roman"/>
          <w:b/>
          <w:i/>
          <w:color w:val="333333"/>
          <w:sz w:val="20"/>
          <w:szCs w:val="20"/>
        </w:rPr>
        <w:br/>
      </w:r>
      <w:r w:rsidR="00454164" w:rsidRPr="00454164">
        <w:rPr>
          <w:rFonts w:ascii="Verdana" w:eastAsia="Times New Roman" w:hAnsi="Verdana" w:cs="Times New Roman"/>
          <w:i/>
          <w:sz w:val="20"/>
          <w:szCs w:val="20"/>
        </w:rPr>
        <w:t>Элитарный дивизион проводится только в случае участия спортсменок международного уровня.</w:t>
      </w:r>
      <w:r w:rsidRPr="00454164">
        <w:rPr>
          <w:rFonts w:ascii="Verdana" w:eastAsia="Times New Roman" w:hAnsi="Verdana" w:cs="Times New Roman"/>
          <w:sz w:val="20"/>
          <w:szCs w:val="20"/>
        </w:rPr>
        <w:br/>
      </w:r>
    </w:p>
    <w:p w:rsidR="007E2B79" w:rsidRPr="00086585" w:rsidRDefault="007E2B79" w:rsidP="007E2B7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86585">
        <w:rPr>
          <w:rFonts w:ascii="Verdana" w:eastAsia="Times New Roman" w:hAnsi="Verdana" w:cs="Times New Roman"/>
          <w:b/>
          <w:bCs/>
          <w:sz w:val="20"/>
          <w:szCs w:val="20"/>
        </w:rPr>
        <w:t>IV. Система проведения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1. Модельный фитнес – выход в вечерних платьях. 2 раунд - сравнение участников в каждой категории в купальнике.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2. Произвольная программа (Только для спортсменов номинации атлетический фитнес)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 xml:space="preserve">    </w:t>
      </w:r>
      <w:r w:rsidRPr="00086585">
        <w:rPr>
          <w:rFonts w:ascii="Verdana" w:eastAsia="Times New Roman" w:hAnsi="Verdana" w:cs="Times New Roman"/>
          <w:sz w:val="20"/>
          <w:szCs w:val="20"/>
          <w:u w:val="single"/>
        </w:rPr>
        <w:t>Обязательно демонстрирование не менее 4 обязательных поз в произвольной программе.</w:t>
      </w:r>
    </w:p>
    <w:p w:rsidR="007E2B79" w:rsidRPr="00086585" w:rsidRDefault="007E2B79" w:rsidP="007E2B7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86585">
        <w:rPr>
          <w:rFonts w:ascii="Verdana" w:eastAsia="Times New Roman" w:hAnsi="Verdana" w:cs="Times New Roman"/>
          <w:sz w:val="20"/>
          <w:szCs w:val="20"/>
        </w:rPr>
        <w:t>3. Фитнес Бикини – выход только в купальниках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sz w:val="14"/>
          <w:szCs w:val="14"/>
        </w:rPr>
        <w:br/>
      </w:r>
      <w:r w:rsidRPr="00086585">
        <w:rPr>
          <w:rFonts w:ascii="Verdana" w:eastAsia="Times New Roman" w:hAnsi="Verdana" w:cs="Times New Roman"/>
          <w:sz w:val="20"/>
          <w:szCs w:val="20"/>
        </w:rPr>
        <w:t xml:space="preserve">*Спортсмены должны иметь купальник или плавки, пляжный фитнес – допускаются шорты или боксеры. 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 xml:space="preserve">*Фонограмма для произвольной программы должна быть на </w:t>
      </w:r>
      <w:proofErr w:type="spellStart"/>
      <w:r w:rsidRPr="00086585">
        <w:rPr>
          <w:rFonts w:ascii="Verdana" w:eastAsia="Times New Roman" w:hAnsi="Verdana" w:cs="Times New Roman"/>
          <w:sz w:val="20"/>
          <w:szCs w:val="20"/>
        </w:rPr>
        <w:t>флешке</w:t>
      </w:r>
      <w:proofErr w:type="spellEnd"/>
      <w:r w:rsidRPr="00086585">
        <w:rPr>
          <w:rFonts w:ascii="Verdana" w:eastAsia="Times New Roman" w:hAnsi="Verdana" w:cs="Times New Roman"/>
          <w:sz w:val="20"/>
          <w:szCs w:val="20"/>
        </w:rPr>
        <w:t>. Для подстраховки можно записать на диск формата CD-R. На диске допустим только ОДИН трек. 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*Украшения на теле разрешены. Единственное требование, чтобы они не мешали судьям оценивать фигуру спортсмена. 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 xml:space="preserve">*В раунде произвольной программы допускается использование сценического костюма и аксессуаров. Музыка для всех атлетов включается после выхода на сцену. Максимальная продолжительность произвольной программы не должна превышать </w:t>
      </w:r>
      <w:r w:rsidRPr="00086585">
        <w:rPr>
          <w:rFonts w:ascii="Verdana" w:eastAsia="Times New Roman" w:hAnsi="Verdana" w:cs="Times New Roman"/>
          <w:b/>
          <w:sz w:val="20"/>
          <w:szCs w:val="20"/>
          <w:u w:val="single"/>
        </w:rPr>
        <w:t xml:space="preserve">полторы минуты. </w:t>
      </w:r>
      <w:r w:rsidRPr="00086585">
        <w:rPr>
          <w:rFonts w:ascii="Verdana" w:eastAsia="Times New Roman" w:hAnsi="Verdana" w:cs="Times New Roman"/>
          <w:sz w:val="20"/>
          <w:szCs w:val="20"/>
        </w:rPr>
        <w:t>Костюм не должен значительно закрывать тело, т.к. главный принцип соревнований – демонстрация красоты тела, эстетический вид.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*Высота платформы обуви и грим не регламентируется. (Допускается любой)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* Мужчины выходят босиком, девушки – туфли на каблуках. В произвольной программе – обувь любая.</w:t>
      </w:r>
    </w:p>
    <w:p w:rsidR="007E2B79" w:rsidRPr="00086585" w:rsidRDefault="007E2B79" w:rsidP="007E2B7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7E2B79" w:rsidRPr="00B64B35" w:rsidRDefault="007E2B79" w:rsidP="007E2B79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 w:rsidRPr="00086585">
        <w:rPr>
          <w:rFonts w:ascii="Verdana" w:eastAsia="Times New Roman" w:hAnsi="Verdana" w:cs="Times New Roman"/>
          <w:b/>
          <w:bCs/>
          <w:sz w:val="20"/>
          <w:szCs w:val="20"/>
        </w:rPr>
        <w:t>V. Судейство.</w:t>
      </w:r>
      <w:r w:rsidRPr="00086585">
        <w:rPr>
          <w:rFonts w:ascii="Verdana" w:eastAsia="Times New Roman" w:hAnsi="Verdana" w:cs="Times New Roman"/>
          <w:b/>
          <w:bCs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bCs/>
          <w:sz w:val="20"/>
          <w:szCs w:val="20"/>
        </w:rPr>
        <w:t>Все судьи должны иметь квалификацию не ниже Судья республиканской категории.</w:t>
      </w:r>
      <w:r w:rsidRPr="00086585">
        <w:rPr>
          <w:rFonts w:ascii="Verdana" w:eastAsia="Times New Roman" w:hAnsi="Verdana" w:cs="Times New Roman"/>
          <w:bCs/>
          <w:sz w:val="20"/>
          <w:szCs w:val="20"/>
        </w:rPr>
        <w:br/>
      </w:r>
      <w:proofErr w:type="gramStart"/>
      <w:r w:rsidRPr="00086585">
        <w:rPr>
          <w:rFonts w:ascii="Verdana" w:eastAsia="Times New Roman" w:hAnsi="Verdana" w:cs="Times New Roman"/>
          <w:bCs/>
          <w:sz w:val="20"/>
          <w:szCs w:val="20"/>
        </w:rPr>
        <w:t>Команда</w:t>
      </w:r>
      <w:proofErr w:type="gramEnd"/>
      <w:r w:rsidRPr="00086585">
        <w:rPr>
          <w:rFonts w:ascii="Verdana" w:eastAsia="Times New Roman" w:hAnsi="Verdana" w:cs="Times New Roman"/>
          <w:bCs/>
          <w:sz w:val="20"/>
          <w:szCs w:val="20"/>
        </w:rPr>
        <w:t xml:space="preserve"> выставляющая 7 участников имеет право предоставить судью. Судью нужно заявить заранее (не менее чем за </w:t>
      </w:r>
      <w:r>
        <w:rPr>
          <w:rFonts w:ascii="Verdana" w:eastAsia="Times New Roman" w:hAnsi="Verdana" w:cs="Times New Roman"/>
          <w:bCs/>
          <w:sz w:val="20"/>
          <w:szCs w:val="20"/>
        </w:rPr>
        <w:t>2</w:t>
      </w:r>
      <w:r w:rsidRPr="00086585">
        <w:rPr>
          <w:rFonts w:ascii="Verdana" w:eastAsia="Times New Roman" w:hAnsi="Verdana" w:cs="Times New Roman"/>
          <w:bCs/>
          <w:sz w:val="20"/>
          <w:szCs w:val="20"/>
        </w:rPr>
        <w:t xml:space="preserve"> недели до турнира), чтобы он в случае отсутствия необходимой квалификации, мог получить необходимые консультации и сдать экзамен для получения судейской категории. (Теоретический и практический)</w:t>
      </w:r>
    </w:p>
    <w:p w:rsidR="00BF6B8E" w:rsidRPr="00086585" w:rsidRDefault="00BF6B8E" w:rsidP="007E2B79">
      <w:pPr>
        <w:spacing w:after="0" w:line="240" w:lineRule="auto"/>
        <w:rPr>
          <w:rFonts w:ascii="Verdana" w:eastAsia="Times New Roman" w:hAnsi="Verdana" w:cs="Times New Roman"/>
          <w:b/>
          <w:bCs/>
          <w:sz w:val="14"/>
          <w:szCs w:val="14"/>
          <w:lang w:eastAsia="ru-RU"/>
        </w:rPr>
      </w:pPr>
    </w:p>
    <w:p w:rsidR="003C64BA" w:rsidRPr="00086585" w:rsidRDefault="00BF6B8E" w:rsidP="009C5B1E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b/>
          <w:bCs/>
          <w:sz w:val="20"/>
          <w:szCs w:val="20"/>
          <w:lang w:val="en-US" w:eastAsia="ru-RU"/>
        </w:rPr>
        <w:t>VI</w:t>
      </w:r>
      <w:r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. </w:t>
      </w:r>
      <w:r w:rsidR="003C64BA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Турнирный взнос. </w:t>
      </w:r>
      <w:r w:rsidR="00E863DD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br/>
      </w:r>
      <w:r w:rsidR="00E863DD" w:rsidRPr="00E863DD">
        <w:rPr>
          <w:rFonts w:ascii="Verdana" w:eastAsia="Times New Roman" w:hAnsi="Verdana" w:cs="Times New Roman"/>
          <w:b/>
          <w:bCs/>
          <w:i/>
          <w:sz w:val="18"/>
          <w:szCs w:val="18"/>
          <w:lang w:eastAsia="ru-RU"/>
        </w:rPr>
        <w:t>Состоит из 2 частей: Членский взнос в федерацию + турнирный взнос за  каждую номинацию.</w:t>
      </w:r>
      <w:r w:rsidR="003001D9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br/>
      </w:r>
      <w:r w:rsidR="00E863DD" w:rsidRPr="007E2B79">
        <w:rPr>
          <w:rFonts w:ascii="Verdana" w:eastAsia="Times New Roman" w:hAnsi="Verdana" w:cs="Times New Roman"/>
          <w:b/>
          <w:sz w:val="20"/>
          <w:szCs w:val="20"/>
          <w:u w:val="single"/>
          <w:lang w:eastAsia="ru-RU"/>
        </w:rPr>
        <w:t>Полугодовой членский взнос</w:t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(В федерацию</w:t>
      </w:r>
      <w:r w:rsidR="00E863DD" w:rsidRPr="00E863D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E863DD">
        <w:rPr>
          <w:rFonts w:ascii="Verdana" w:eastAsia="Times New Roman" w:hAnsi="Verdana" w:cs="Times New Roman"/>
          <w:sz w:val="20"/>
          <w:szCs w:val="20"/>
          <w:lang w:val="en-US" w:eastAsia="ru-RU"/>
        </w:rPr>
        <w:t>WFF</w:t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t>-</w:t>
      </w:r>
      <w:r w:rsidR="00E863DD">
        <w:rPr>
          <w:rFonts w:ascii="Verdana" w:eastAsia="Times New Roman" w:hAnsi="Verdana" w:cs="Times New Roman"/>
          <w:sz w:val="20"/>
          <w:szCs w:val="20"/>
          <w:lang w:val="en-US" w:eastAsia="ru-RU"/>
        </w:rPr>
        <w:t>WBBF</w:t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t>, в Москву) –</w:t>
      </w:r>
      <w:r w:rsidR="00E863DD" w:rsidRPr="00E863D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E863DD" w:rsidRPr="00E863DD">
        <w:rPr>
          <w:rFonts w:ascii="Verdana" w:eastAsia="Times New Roman" w:hAnsi="Verdana" w:cs="Times New Roman"/>
          <w:b/>
          <w:sz w:val="20"/>
          <w:szCs w:val="20"/>
          <w:lang w:eastAsia="ru-RU"/>
        </w:rPr>
        <w:t>1000 рублей</w:t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t>.  Вносится на каждый сезон выступления: весенний с января по июнь и осенний с июля по декабрь. Позволяет в течение сезона выступать на всех соревнованиях проводимых федерацией и получать спортивные звания федерации.</w:t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E863DD" w:rsidRPr="007E2B79">
        <w:rPr>
          <w:rFonts w:ascii="Verdana" w:eastAsia="Times New Roman" w:hAnsi="Verdana" w:cs="Times New Roman"/>
          <w:b/>
          <w:sz w:val="20"/>
          <w:szCs w:val="20"/>
          <w:u w:val="single"/>
          <w:lang w:eastAsia="ru-RU"/>
        </w:rPr>
        <w:t>Турнирный взнос</w:t>
      </w:r>
      <w:r w:rsidR="00E863DD" w:rsidRPr="00C27677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–</w:t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C27677">
        <w:rPr>
          <w:rFonts w:ascii="Verdana" w:eastAsia="Times New Roman" w:hAnsi="Verdana" w:cs="Times New Roman"/>
          <w:b/>
          <w:sz w:val="20"/>
          <w:szCs w:val="20"/>
          <w:lang w:eastAsia="ru-RU"/>
        </w:rPr>
        <w:t>20</w:t>
      </w:r>
      <w:r w:rsidR="00E863DD" w:rsidRPr="00333EDB">
        <w:rPr>
          <w:rFonts w:ascii="Verdana" w:eastAsia="Times New Roman" w:hAnsi="Verdana" w:cs="Times New Roman"/>
          <w:b/>
          <w:sz w:val="20"/>
          <w:szCs w:val="20"/>
          <w:lang w:eastAsia="ru-RU"/>
        </w:rPr>
        <w:t>00 рублей.</w:t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За каждую дополнительную номинацию – </w:t>
      </w:r>
      <w:r w:rsidR="00E863DD" w:rsidRPr="007E2B79">
        <w:rPr>
          <w:rFonts w:ascii="Verdana" w:eastAsia="Times New Roman" w:hAnsi="Verdana" w:cs="Times New Roman"/>
          <w:b/>
          <w:sz w:val="20"/>
          <w:szCs w:val="20"/>
          <w:lang w:eastAsia="ru-RU"/>
        </w:rPr>
        <w:t>1</w:t>
      </w:r>
      <w:r w:rsidR="00EE3F38">
        <w:rPr>
          <w:rFonts w:ascii="Verdana" w:eastAsia="Times New Roman" w:hAnsi="Verdana" w:cs="Times New Roman"/>
          <w:b/>
          <w:sz w:val="20"/>
          <w:szCs w:val="20"/>
          <w:lang w:eastAsia="ru-RU"/>
        </w:rPr>
        <w:t>5</w:t>
      </w:r>
      <w:r w:rsidR="00E863DD" w:rsidRPr="007E2B79">
        <w:rPr>
          <w:rFonts w:ascii="Verdana" w:eastAsia="Times New Roman" w:hAnsi="Verdana" w:cs="Times New Roman"/>
          <w:b/>
          <w:sz w:val="20"/>
          <w:szCs w:val="20"/>
          <w:lang w:eastAsia="ru-RU"/>
        </w:rPr>
        <w:t>00 рублей</w:t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:rsidR="00C27677" w:rsidRDefault="006A469B" w:rsidP="009C5B1E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sz w:val="14"/>
          <w:szCs w:val="14"/>
          <w:lang w:eastAsia="ru-RU"/>
        </w:rPr>
        <w:br/>
      </w:r>
      <w:r w:rsidR="003C64BA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VI</w:t>
      </w:r>
      <w:r w:rsidR="00BF6B8E" w:rsidRPr="00086585">
        <w:rPr>
          <w:rFonts w:ascii="Verdana" w:eastAsia="Times New Roman" w:hAnsi="Verdana" w:cs="Times New Roman"/>
          <w:b/>
          <w:bCs/>
          <w:sz w:val="20"/>
          <w:szCs w:val="20"/>
          <w:lang w:val="en-US" w:eastAsia="ru-RU"/>
        </w:rPr>
        <w:t>I</w:t>
      </w:r>
      <w:r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. </w:t>
      </w:r>
      <w:r w:rsidR="000354C7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Награждение</w:t>
      </w:r>
      <w:r w:rsidR="00580A63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.</w:t>
      </w:r>
    </w:p>
    <w:p w:rsidR="00C27677" w:rsidRDefault="00C27677" w:rsidP="00C27677">
      <w:pPr>
        <w:pStyle w:val="a9"/>
        <w:numPr>
          <w:ilvl w:val="0"/>
          <w:numId w:val="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sz w:val="20"/>
          <w:szCs w:val="20"/>
          <w:lang w:eastAsia="ru-RU"/>
        </w:rPr>
        <w:t>Победители и призеры нагр</w:t>
      </w:r>
      <w:r w:rsidR="00EE3F38">
        <w:rPr>
          <w:rFonts w:ascii="Verdana" w:eastAsia="Times New Roman" w:hAnsi="Verdana" w:cs="Times New Roman"/>
          <w:sz w:val="20"/>
          <w:szCs w:val="20"/>
          <w:lang w:eastAsia="ru-RU"/>
        </w:rPr>
        <w:t>аждаются эксклюзивными медалями.</w:t>
      </w:r>
    </w:p>
    <w:p w:rsidR="00C27677" w:rsidRDefault="00C27677" w:rsidP="00C27677">
      <w:pPr>
        <w:pStyle w:val="a9"/>
        <w:numPr>
          <w:ilvl w:val="0"/>
          <w:numId w:val="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sz w:val="20"/>
          <w:szCs w:val="20"/>
          <w:lang w:eastAsia="ru-RU"/>
        </w:rPr>
        <w:t>Абсолютные чемпионы, в номинациях, где более 1</w:t>
      </w:r>
      <w:r w:rsidR="00EE3F38">
        <w:rPr>
          <w:rFonts w:ascii="Verdana" w:eastAsia="Times New Roman" w:hAnsi="Verdana" w:cs="Times New Roman"/>
          <w:sz w:val="20"/>
          <w:szCs w:val="20"/>
          <w:lang w:eastAsia="ru-RU"/>
        </w:rPr>
        <w:t>2</w:t>
      </w:r>
      <w:r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участников, награждаются специальными кубками.</w:t>
      </w:r>
    </w:p>
    <w:p w:rsidR="00EE3F38" w:rsidRDefault="00C27677" w:rsidP="00C27677">
      <w:pPr>
        <w:pStyle w:val="a9"/>
        <w:numPr>
          <w:ilvl w:val="0"/>
          <w:numId w:val="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sz w:val="20"/>
          <w:szCs w:val="20"/>
          <w:lang w:eastAsia="ru-RU"/>
        </w:rPr>
        <w:t xml:space="preserve">Лучшая спортсменка соревнований получает возможность поехать на соревнования более высокого уровня </w:t>
      </w:r>
      <w:r w:rsidR="00EE3F38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осеннего сезона 2023, </w:t>
      </w:r>
      <w:r>
        <w:rPr>
          <w:rFonts w:ascii="Verdana" w:eastAsia="Times New Roman" w:hAnsi="Verdana" w:cs="Times New Roman"/>
          <w:sz w:val="20"/>
          <w:szCs w:val="20"/>
          <w:lang w:eastAsia="ru-RU"/>
        </w:rPr>
        <w:t>за счет СТЗ Рельеф и Федерации силовых видов спорта Алтайского края</w:t>
      </w:r>
      <w:r w:rsidR="00EE3F38">
        <w:rPr>
          <w:rFonts w:ascii="Verdana" w:eastAsia="Times New Roman" w:hAnsi="Verdana" w:cs="Times New Roman"/>
          <w:sz w:val="20"/>
          <w:szCs w:val="20"/>
          <w:lang w:eastAsia="ru-RU"/>
        </w:rPr>
        <w:t xml:space="preserve">. </w:t>
      </w:r>
      <w:r>
        <w:rPr>
          <w:rFonts w:ascii="Verdana" w:eastAsia="Times New Roman" w:hAnsi="Verdana" w:cs="Times New Roman"/>
          <w:sz w:val="20"/>
          <w:szCs w:val="20"/>
          <w:lang w:eastAsia="ru-RU"/>
        </w:rPr>
        <w:t>(Проезд и проживание)</w:t>
      </w:r>
    </w:p>
    <w:p w:rsidR="00EE3F38" w:rsidRPr="00086585" w:rsidRDefault="00EE3F38" w:rsidP="00EE3F38">
      <w:pPr>
        <w:pStyle w:val="a9"/>
        <w:numPr>
          <w:ilvl w:val="0"/>
          <w:numId w:val="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sz w:val="20"/>
          <w:szCs w:val="20"/>
          <w:lang w:eastAsia="ru-RU"/>
        </w:rPr>
        <w:t>Все спортсмены занявшие 1-3 место на данном турнире имеют право поехать на турниры более высокого уровня.</w:t>
      </w:r>
    </w:p>
    <w:p w:rsidR="00695C0C" w:rsidRPr="00EE3F38" w:rsidRDefault="00642E41" w:rsidP="00695C0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6A469B" w:rsidRPr="00086585">
        <w:rPr>
          <w:rFonts w:ascii="Verdana" w:eastAsia="Times New Roman" w:hAnsi="Verdana" w:cs="Times New Roman"/>
          <w:sz w:val="14"/>
          <w:szCs w:val="14"/>
          <w:lang w:eastAsia="ru-RU"/>
        </w:rPr>
        <w:br/>
      </w:r>
      <w:r w:rsidR="003C64BA" w:rsidRPr="00086585">
        <w:rPr>
          <w:rFonts w:ascii="Verdana" w:hAnsi="Verdana" w:cs="Arial"/>
          <w:b/>
          <w:sz w:val="20"/>
          <w:szCs w:val="20"/>
          <w:shd w:val="clear" w:color="auto" w:fill="FFFFFF"/>
        </w:rPr>
        <w:t>VII</w:t>
      </w:r>
      <w:r w:rsidR="00BF6B8E" w:rsidRPr="00086585">
        <w:rPr>
          <w:rFonts w:ascii="Verdana" w:hAnsi="Verdana" w:cs="Arial"/>
          <w:b/>
          <w:sz w:val="20"/>
          <w:szCs w:val="20"/>
          <w:shd w:val="clear" w:color="auto" w:fill="FFFFFF"/>
          <w:lang w:val="en-US"/>
        </w:rPr>
        <w:t>I</w:t>
      </w:r>
      <w:r w:rsidR="006A469B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. </w:t>
      </w:r>
      <w:r w:rsidR="00695C0C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Предварительные заявки</w:t>
      </w:r>
      <w:r w:rsidR="00347DD5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:</w:t>
      </w:r>
      <w:r w:rsidR="00695C0C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br/>
      </w:r>
      <w:r w:rsidR="00695C0C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Предварительные заявки обязательны. </w:t>
      </w:r>
      <w:r w:rsidR="003B5400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Принимаются до </w:t>
      </w:r>
      <w:r w:rsidR="00333EDB">
        <w:rPr>
          <w:rFonts w:ascii="Verdana" w:eastAsia="Times New Roman" w:hAnsi="Verdana" w:cs="Times New Roman"/>
          <w:bCs/>
          <w:sz w:val="20"/>
          <w:szCs w:val="20"/>
          <w:lang w:eastAsia="ru-RU"/>
        </w:rPr>
        <w:t>2</w:t>
      </w:r>
      <w:r w:rsidR="00786AA3" w:rsidRPr="00786AA3">
        <w:rPr>
          <w:rFonts w:ascii="Verdana" w:eastAsia="Times New Roman" w:hAnsi="Verdana" w:cs="Times New Roman"/>
          <w:bCs/>
          <w:sz w:val="20"/>
          <w:szCs w:val="20"/>
          <w:lang w:eastAsia="ru-RU"/>
        </w:rPr>
        <w:t>9</w:t>
      </w:r>
      <w:r w:rsidR="00580A63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мая 20</w:t>
      </w:r>
      <w:r w:rsidR="00333EDB">
        <w:rPr>
          <w:rFonts w:ascii="Verdana" w:eastAsia="Times New Roman" w:hAnsi="Verdana" w:cs="Times New Roman"/>
          <w:bCs/>
          <w:sz w:val="20"/>
          <w:szCs w:val="20"/>
          <w:lang w:eastAsia="ru-RU"/>
        </w:rPr>
        <w:t>2</w:t>
      </w:r>
      <w:r w:rsidR="00EE3F38">
        <w:rPr>
          <w:rFonts w:ascii="Verdana" w:eastAsia="Times New Roman" w:hAnsi="Verdana" w:cs="Times New Roman"/>
          <w:bCs/>
          <w:sz w:val="20"/>
          <w:szCs w:val="20"/>
          <w:lang w:eastAsia="ru-RU"/>
        </w:rPr>
        <w:t>3</w:t>
      </w:r>
      <w:r w:rsidR="002433D4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года</w:t>
      </w:r>
      <w:r w:rsidR="0018301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на сайт </w:t>
      </w:r>
      <w:hyperlink r:id="rId7" w:history="1">
        <w:r w:rsidR="00300C77" w:rsidRPr="002D1B95">
          <w:rPr>
            <w:rStyle w:val="a5"/>
            <w:rFonts w:ascii="Verdana" w:eastAsia="Times New Roman" w:hAnsi="Verdana" w:cs="Times New Roman"/>
            <w:bCs/>
            <w:sz w:val="20"/>
            <w:szCs w:val="20"/>
            <w:lang w:eastAsia="ru-RU"/>
          </w:rPr>
          <w:t>http://relef22.</w:t>
        </w:r>
        <w:r w:rsidR="00300C77" w:rsidRPr="002D1B95">
          <w:rPr>
            <w:rStyle w:val="a5"/>
            <w:rFonts w:ascii="Verdana" w:eastAsia="Times New Roman" w:hAnsi="Verdana" w:cs="Times New Roman"/>
            <w:bCs/>
            <w:sz w:val="20"/>
            <w:szCs w:val="20"/>
            <w:lang w:val="en-US" w:eastAsia="ru-RU"/>
          </w:rPr>
          <w:t>r</w:t>
        </w:r>
        <w:r w:rsidR="00300C77" w:rsidRPr="002D1B95">
          <w:rPr>
            <w:rStyle w:val="a5"/>
            <w:rFonts w:ascii="Verdana" w:eastAsia="Times New Roman" w:hAnsi="Verdana" w:cs="Times New Roman"/>
            <w:bCs/>
            <w:sz w:val="20"/>
            <w:szCs w:val="20"/>
            <w:lang w:eastAsia="ru-RU"/>
          </w:rPr>
          <w:t>u/</w:t>
        </w:r>
      </w:hyperlink>
      <w:r w:rsidR="00300C77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</w:t>
      </w:r>
      <w:r w:rsidR="0018301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</w:t>
      </w:r>
      <w:r w:rsidR="0018301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br/>
        <w:t>Обязательно заполнять все колонки, стараться написать всю информацию о себе, касающуюся турнира. Если у вас остались какие-нибудь вопросы, можно обратиться по т</w:t>
      </w:r>
      <w:r w:rsidR="003700E5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>елефон</w:t>
      </w:r>
      <w:r w:rsidR="0018301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>у:</w:t>
      </w:r>
      <w:r w:rsidR="0018301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br/>
      </w:r>
      <w:r w:rsidR="00AB3AC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>8-9</w:t>
      </w:r>
      <w:r w:rsidR="00300C77" w:rsidRP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62</w:t>
      </w:r>
      <w:r w:rsidR="00AB3AC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>-</w:t>
      </w:r>
      <w:r w:rsidR="00300C77" w:rsidRP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813</w:t>
      </w:r>
      <w:r w:rsid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-</w:t>
      </w:r>
      <w:r w:rsidR="00300C77" w:rsidRP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14</w:t>
      </w:r>
      <w:r w:rsid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-</w:t>
      </w:r>
      <w:r w:rsidR="00300C77" w:rsidRP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41</w:t>
      </w:r>
      <w:r w:rsidR="00AB3AC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–</w:t>
      </w:r>
      <w:r w:rsidR="00974127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</w:t>
      </w:r>
      <w:r w:rsid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Маргарита Гаркалина.</w:t>
      </w:r>
      <w:r w:rsidR="00EE3F38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</w:t>
      </w:r>
    </w:p>
    <w:p w:rsidR="003C64BA" w:rsidRPr="00086585" w:rsidRDefault="006A469B" w:rsidP="004D56BF">
      <w:pPr>
        <w:spacing w:after="0" w:line="240" w:lineRule="auto"/>
        <w:jc w:val="center"/>
      </w:pPr>
      <w:r w:rsidRPr="00086585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086585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 xml:space="preserve">Данное положение является официальным вызовом на </w:t>
      </w:r>
      <w:r w:rsidR="00695C0C" w:rsidRPr="00086585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соревнования!</w:t>
      </w:r>
    </w:p>
    <w:sectPr w:rsidR="003C64BA" w:rsidRPr="00086585" w:rsidSect="00F5218D">
      <w:pgSz w:w="11906" w:h="16838"/>
      <w:pgMar w:top="142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76AA9"/>
    <w:multiLevelType w:val="multilevel"/>
    <w:tmpl w:val="55064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868FB"/>
    <w:multiLevelType w:val="hybridMultilevel"/>
    <w:tmpl w:val="545CA4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249F7"/>
    <w:multiLevelType w:val="hybridMultilevel"/>
    <w:tmpl w:val="CA56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536CB1"/>
    <w:multiLevelType w:val="multilevel"/>
    <w:tmpl w:val="3A9A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143A8A"/>
    <w:multiLevelType w:val="hybridMultilevel"/>
    <w:tmpl w:val="E268598C"/>
    <w:lvl w:ilvl="0" w:tplc="E35A7D5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FB0053"/>
    <w:multiLevelType w:val="hybridMultilevel"/>
    <w:tmpl w:val="FF3C29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AE09DA"/>
    <w:multiLevelType w:val="hybridMultilevel"/>
    <w:tmpl w:val="A1B657A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469B"/>
    <w:rsid w:val="00014551"/>
    <w:rsid w:val="000354C7"/>
    <w:rsid w:val="00071584"/>
    <w:rsid w:val="000820DD"/>
    <w:rsid w:val="00086585"/>
    <w:rsid w:val="000B12C3"/>
    <w:rsid w:val="000D43C3"/>
    <w:rsid w:val="0011604E"/>
    <w:rsid w:val="001654A0"/>
    <w:rsid w:val="00183019"/>
    <w:rsid w:val="00191504"/>
    <w:rsid w:val="00195FA6"/>
    <w:rsid w:val="001A303E"/>
    <w:rsid w:val="001C7927"/>
    <w:rsid w:val="002069D1"/>
    <w:rsid w:val="002433D4"/>
    <w:rsid w:val="002505BD"/>
    <w:rsid w:val="00252A0E"/>
    <w:rsid w:val="0025651F"/>
    <w:rsid w:val="00257900"/>
    <w:rsid w:val="00262C57"/>
    <w:rsid w:val="00272F80"/>
    <w:rsid w:val="00294B39"/>
    <w:rsid w:val="002975E5"/>
    <w:rsid w:val="002A46AA"/>
    <w:rsid w:val="002B1102"/>
    <w:rsid w:val="002C6603"/>
    <w:rsid w:val="003001D9"/>
    <w:rsid w:val="00300A4A"/>
    <w:rsid w:val="00300C77"/>
    <w:rsid w:val="0033329C"/>
    <w:rsid w:val="00333EDB"/>
    <w:rsid w:val="00347DD5"/>
    <w:rsid w:val="003700E5"/>
    <w:rsid w:val="00372F53"/>
    <w:rsid w:val="0037469B"/>
    <w:rsid w:val="00382871"/>
    <w:rsid w:val="003863A3"/>
    <w:rsid w:val="00397A89"/>
    <w:rsid w:val="003A38E5"/>
    <w:rsid w:val="003A4E3F"/>
    <w:rsid w:val="003B3214"/>
    <w:rsid w:val="003B4DED"/>
    <w:rsid w:val="003B5400"/>
    <w:rsid w:val="003C1870"/>
    <w:rsid w:val="003C64BA"/>
    <w:rsid w:val="003D6B03"/>
    <w:rsid w:val="003F0541"/>
    <w:rsid w:val="00407685"/>
    <w:rsid w:val="0041349E"/>
    <w:rsid w:val="00422BA9"/>
    <w:rsid w:val="00424827"/>
    <w:rsid w:val="004371C4"/>
    <w:rsid w:val="00447B94"/>
    <w:rsid w:val="00454164"/>
    <w:rsid w:val="0046354A"/>
    <w:rsid w:val="00466385"/>
    <w:rsid w:val="0048385D"/>
    <w:rsid w:val="00484A39"/>
    <w:rsid w:val="004D56BF"/>
    <w:rsid w:val="004E24E6"/>
    <w:rsid w:val="005149ED"/>
    <w:rsid w:val="005230AA"/>
    <w:rsid w:val="00527610"/>
    <w:rsid w:val="005309C8"/>
    <w:rsid w:val="005533BB"/>
    <w:rsid w:val="00580A63"/>
    <w:rsid w:val="005946D4"/>
    <w:rsid w:val="005A4139"/>
    <w:rsid w:val="005A5732"/>
    <w:rsid w:val="005A71EE"/>
    <w:rsid w:val="005F333F"/>
    <w:rsid w:val="00605F23"/>
    <w:rsid w:val="006151D5"/>
    <w:rsid w:val="00632CEE"/>
    <w:rsid w:val="00642E41"/>
    <w:rsid w:val="0068521D"/>
    <w:rsid w:val="00695C0C"/>
    <w:rsid w:val="006A1C66"/>
    <w:rsid w:val="006A469B"/>
    <w:rsid w:val="006B3BBF"/>
    <w:rsid w:val="006D7771"/>
    <w:rsid w:val="006E6F1A"/>
    <w:rsid w:val="0072731A"/>
    <w:rsid w:val="00753C4B"/>
    <w:rsid w:val="00786AA3"/>
    <w:rsid w:val="007E2B79"/>
    <w:rsid w:val="0083784D"/>
    <w:rsid w:val="00842BA3"/>
    <w:rsid w:val="00866D8C"/>
    <w:rsid w:val="00881888"/>
    <w:rsid w:val="008E1253"/>
    <w:rsid w:val="008E72A5"/>
    <w:rsid w:val="00901C83"/>
    <w:rsid w:val="00945921"/>
    <w:rsid w:val="00956241"/>
    <w:rsid w:val="009668F2"/>
    <w:rsid w:val="00967FF7"/>
    <w:rsid w:val="00974127"/>
    <w:rsid w:val="009750E9"/>
    <w:rsid w:val="00990586"/>
    <w:rsid w:val="009922D4"/>
    <w:rsid w:val="00997D54"/>
    <w:rsid w:val="009B11D8"/>
    <w:rsid w:val="009C5B1E"/>
    <w:rsid w:val="009F40D8"/>
    <w:rsid w:val="009F57CF"/>
    <w:rsid w:val="00A31DF6"/>
    <w:rsid w:val="00A35A77"/>
    <w:rsid w:val="00A744FD"/>
    <w:rsid w:val="00AA2EF5"/>
    <w:rsid w:val="00AA3A5B"/>
    <w:rsid w:val="00AB3AC9"/>
    <w:rsid w:val="00AC5D1F"/>
    <w:rsid w:val="00AC6674"/>
    <w:rsid w:val="00AF56D6"/>
    <w:rsid w:val="00B064E7"/>
    <w:rsid w:val="00B40364"/>
    <w:rsid w:val="00B858AD"/>
    <w:rsid w:val="00B944AA"/>
    <w:rsid w:val="00BF6B8E"/>
    <w:rsid w:val="00C01E62"/>
    <w:rsid w:val="00C27677"/>
    <w:rsid w:val="00C31CA1"/>
    <w:rsid w:val="00C547A6"/>
    <w:rsid w:val="00C54A91"/>
    <w:rsid w:val="00C860D5"/>
    <w:rsid w:val="00C96285"/>
    <w:rsid w:val="00CA38C0"/>
    <w:rsid w:val="00CA776C"/>
    <w:rsid w:val="00CB3AD5"/>
    <w:rsid w:val="00CD4F60"/>
    <w:rsid w:val="00CE067F"/>
    <w:rsid w:val="00D01199"/>
    <w:rsid w:val="00D0525B"/>
    <w:rsid w:val="00D12E6B"/>
    <w:rsid w:val="00D15117"/>
    <w:rsid w:val="00D377FC"/>
    <w:rsid w:val="00D674DB"/>
    <w:rsid w:val="00D9641E"/>
    <w:rsid w:val="00DA1975"/>
    <w:rsid w:val="00DA4424"/>
    <w:rsid w:val="00DD1F0C"/>
    <w:rsid w:val="00DD65E1"/>
    <w:rsid w:val="00E038DD"/>
    <w:rsid w:val="00E0757B"/>
    <w:rsid w:val="00E506C9"/>
    <w:rsid w:val="00E863DD"/>
    <w:rsid w:val="00EA3E56"/>
    <w:rsid w:val="00EE3F38"/>
    <w:rsid w:val="00F0550E"/>
    <w:rsid w:val="00F275BA"/>
    <w:rsid w:val="00F5218D"/>
    <w:rsid w:val="00F60BCA"/>
    <w:rsid w:val="00FB334E"/>
    <w:rsid w:val="00FB5BFB"/>
    <w:rsid w:val="00FC2B65"/>
    <w:rsid w:val="00FC6F91"/>
    <w:rsid w:val="00FF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9859A4-4A92-400B-9407-E7D8D1DFE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BBF"/>
  </w:style>
  <w:style w:type="paragraph" w:styleId="1">
    <w:name w:val="heading 1"/>
    <w:basedOn w:val="a"/>
    <w:next w:val="a"/>
    <w:link w:val="10"/>
    <w:uiPriority w:val="9"/>
    <w:qFormat/>
    <w:rsid w:val="000D43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A46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46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6A469B"/>
  </w:style>
  <w:style w:type="paragraph" w:styleId="a3">
    <w:name w:val="Normal (Web)"/>
    <w:basedOn w:val="a"/>
    <w:uiPriority w:val="99"/>
    <w:semiHidden/>
    <w:unhideWhenUsed/>
    <w:rsid w:val="006A4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469B"/>
    <w:rPr>
      <w:b/>
      <w:bCs/>
    </w:rPr>
  </w:style>
  <w:style w:type="character" w:styleId="a5">
    <w:name w:val="Hyperlink"/>
    <w:basedOn w:val="a0"/>
    <w:uiPriority w:val="99"/>
    <w:unhideWhenUsed/>
    <w:rsid w:val="006A469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4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469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95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B5400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2433D4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D43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aillinktitle">
    <w:name w:val="mail_link__title"/>
    <w:basedOn w:val="a0"/>
    <w:rsid w:val="00C01E62"/>
  </w:style>
  <w:style w:type="character" w:customStyle="1" w:styleId="maillinksubtitle">
    <w:name w:val="mail_link__subtitle"/>
    <w:basedOn w:val="a0"/>
    <w:rsid w:val="00C01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7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29522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8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5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295611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368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elef22.ru/zapisatsya-na-sorevnovaniya-fitn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2464</Words>
  <Characters>14048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Рельеф</dc:creator>
  <cp:lastModifiedBy>Учетная запись Майкрософт</cp:lastModifiedBy>
  <cp:revision>3</cp:revision>
  <dcterms:created xsi:type="dcterms:W3CDTF">2023-05-02T10:24:00Z</dcterms:created>
  <dcterms:modified xsi:type="dcterms:W3CDTF">2023-05-03T07:45:00Z</dcterms:modified>
</cp:coreProperties>
</file>